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8C" w:rsidRDefault="005F668C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5F668C">
        <w:rPr>
          <w:noProof/>
        </w:rPr>
        <w:pict>
          <v:group id="1026" o:spid="_x0000_s1051" style="position:absolute;left:0;text-align:left;margin-left:150.35pt;margin-top:-154.3pt;width:254.95pt;height:268.15pt;z-index:-251661824;mso-wrap-distance-left:0;mso-wrap-distance-right:0;mso-position-horizontal-relative:page" coordorigin="3007,-3086" coordsize="5099,5363ff" o:allowincell="f">
            <v:shape id="1027" o:spid="_x0000_s1054" style="position:absolute;left:3017;top:-2811;width:5079;height:5078;visibility:visible;mso-position-horizontal-relative:page;mso-position-vertical-relative:page" coordsize="5079,5078" o:spt="100" adj="0,,0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stroke joinstyle="round"/>
              <v:formulas/>
              <v:path o:connecttype="segments" textboxrect="0,0,5079,5078"/>
            </v:shape>
            <v:rect id="1028" o:spid="_x0000_s1053" style="position:absolute;left:3112;top:-3087;width:5000;height:4200;visibility:visible;mso-position-horizontal-relative:page;mso-position-vertical-relative:page" filled="f" stroked="f">
              <v:textbox inset="0,0,0,0">
                <w:txbxContent>
                  <w:p w:rsidR="00232734" w:rsidRDefault="00232734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2049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/>
                                </pic:nvPicPr>
                                <pic:blipFill>
                                  <a:blip r:embed="rId6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2734" w:rsidRDefault="002327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1029" o:spid="_x0000_s1052" style="position:absolute;left:3928;top:1217;width:3360;height:280;visibility:visible;mso-position-horizontal-relative:page;mso-position-vertical-relative:page" filled="f" stroked="f">
              <v:textbox inset="0,0,0,0">
                <w:txbxContent>
                  <w:p w:rsidR="00232734" w:rsidRDefault="00232734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050" name="Pictur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/>
                                </pic:nvPicPr>
                                <pic:blipFill>
                                  <a:blip r:embed="rId7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32734" w:rsidRDefault="0023273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232734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5F668C">
        <w:rPr>
          <w:noProof/>
        </w:rPr>
        <w:pict>
          <v:shape id="1030" o:spid="_x0000_s1050" style="position:absolute;left:0;text-align:left;margin-left:173.65pt;margin-top:3.45pt;width:209.8pt;height:14.55pt;z-index:-251660800;visibility:visible;mso-wrap-distance-left:0;mso-wrap-distance-right:0;mso-position-horizontal-relative:page" coordsize="4196,291" o:spt="100" o:allowincell="f" adj="0,,0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stroke joinstyle="round"/>
            <v:formulas/>
            <v:path o:connecttype="segments" textboxrect="0,0,4196,291"/>
            <w10:wrap anchorx="page"/>
          </v:shape>
        </w:pict>
      </w:r>
      <w:r w:rsidR="00232734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232734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232734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232734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232734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232734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232734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proofErr w:type="gramStart"/>
      <w:r w:rsidR="00232734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232734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  <w:proofErr w:type="gramEnd"/>
    </w:p>
    <w:p w:rsidR="005F668C" w:rsidRDefault="005F668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5F668C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:rsidR="005F668C" w:rsidRDefault="00232734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5F668C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5F668C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5F668C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5F668C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5F668C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5F668C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5F668C">
        <w:rPr>
          <w:noProof/>
        </w:rPr>
        <w:pict>
          <v:shape id="1031" o:spid="_x0000_s1049" style="position:absolute;left:0;text-align:left;margin-left:37pt;margin-top:27.15pt;width:522.25pt;height:647.5pt;z-index:-251659776;visibility:visible;mso-wrap-distance-left:0;mso-wrap-distance-right:0;mso-position-horizontal-relative:page" coordsize="10445,12950" o:spt="100" o:allowincell="f" adj="0,,0" path="m4019,l,,,12950r1130,l1130,693r9315,l10445,,4019,xe" fillcolor="#fc660a" stroked="f">
            <v:stroke joinstyle="round"/>
            <v:formulas/>
            <v:path o:connecttype="segments" textboxrect="0,0,10445,12950"/>
            <w10:wrap anchorx="page"/>
          </v:shape>
        </w:pict>
      </w:r>
      <w:proofErr w:type="gramStart"/>
      <w:r w:rsidR="00232734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232734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232734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232734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232734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232734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proofErr w:type="gramEnd"/>
      <w:r w:rsidR="00232734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232734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232734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232734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5F668C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5F668C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4"/>
                <w:sz w:val="20"/>
                <w:szCs w:val="20"/>
              </w:rPr>
              <w:t>: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5F668C" w:rsidRDefault="00232734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5F668C">
        <w:rPr>
          <w:noProof/>
        </w:rPr>
        <w:lastRenderedPageBreak/>
        <w:pict>
          <v:group id="1032" o:spid="_x0000_s1040" style="position:absolute;margin-left:36.55pt;margin-top:99.7pt;width:526.25pt;height:670.5pt;z-index:-251658752;mso-wrap-distance-left:0;mso-wrap-distance-right:0;mso-position-horizontal-relative:page;mso-position-vertical-relative:page" coordorigin="731,1994" coordsize="10525,13410ff" o:allowincell="f">
            <v:rect id="1033" o:spid="_x0000_s1048" style="position:absolute;left:771;top:2004;width:1130;height:13380;visibility:visible;mso-position-horizontal-relative:page;mso-position-vertical-relative:page" fillcolor="#fc660a" stroked="f"/>
            <v:shape id="1034" o:spid="_x0000_s1047" style="position:absolute;left:77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5" o:spid="_x0000_s1046" style="position:absolute;left:190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6" o:spid="_x0000_s1045" style="position:absolute;left:751;top:1538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37" o:spid="_x0000_s1044" style="position:absolute;left:4790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8" o:spid="_x0000_s1043" style="position:absolute;left:1901;top:1538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39" o:spid="_x0000_s1042" style="position:absolute;left:11216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40" o:spid="_x0000_s1041" style="position:absolute;left:4790;top:1538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5F668C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5F66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5F66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5F66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5F66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5F66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 w:rsidR="005F668C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5F66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5F66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5F66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5F66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  <w:proofErr w:type="spellEnd"/>
          </w:p>
        </w:tc>
      </w:tr>
      <w:tr w:rsidR="005F66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5F668C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5F66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5F668C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5F668C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5F668C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5F668C" w:rsidRDefault="00232734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gram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5F668C" w:rsidRDefault="0023273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proofErr w:type="gramEnd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5F668C" w:rsidRDefault="0023273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proofErr w:type="gramStart"/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  <w:proofErr w:type="gramEnd"/>
    </w:p>
    <w:p w:rsidR="005F668C" w:rsidRDefault="005F668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5F668C">
        <w:rPr>
          <w:noProof/>
        </w:rPr>
        <w:pict>
          <v:group id="1041" o:spid="_x0000_s1028" style="position:absolute;left:0;text-align:left;margin-left:35pt;margin-top:99.2pt;width:526.25pt;height:676.95pt;z-index:-251657728;mso-wrap-distance-left:0;mso-wrap-distance-right:0;mso-position-horizontal-relative:page;mso-position-vertical-relative:page" coordorigin="700,1984" coordsize="10525,13539ff" o:allowincell="f">
            <v:rect id="1042" o:spid="_x0000_s1039" style="position:absolute;left:740;top:2004;width:1130;height:13499;visibility:visible;mso-position-horizontal-relative:page;mso-position-vertical-relative:page" fillcolor="#fc660a" stroked="f"/>
            <v:shape id="1043" o:spid="_x0000_s1038" style="position:absolute;left:720;top:200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44" o:spid="_x0000_s1037" style="position:absolute;left:74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5" o:spid="_x0000_s1036" style="position:absolute;left:1870;top:200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46" o:spid="_x0000_s1035" style="position:absolute;left:187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7" o:spid="_x0000_s1034" style="position:absolute;left:4759;top:200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v:shape id="1048" o:spid="_x0000_s1033" style="position:absolute;left:4759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9" o:spid="_x0000_s1032" style="position:absolute;left:11185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50" o:spid="_x0000_s1031" style="position:absolute;left:720;top:15503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51" o:spid="_x0000_s1030" style="position:absolute;left:1870;top:15503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52" o:spid="_x0000_s1029" style="position:absolute;left:4759;top:15503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  <w:proofErr w:type="gramStart"/>
      <w:r w:rsidR="00232734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232734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232734">
        <w:rPr>
          <w:rFonts w:ascii="Times New Roman" w:hAnsi="Times New Roman"/>
          <w:spacing w:val="1"/>
          <w:w w:val="104"/>
          <w:sz w:val="18"/>
          <w:szCs w:val="18"/>
        </w:rPr>
        <w:t>tal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5F668C" w:rsidRDefault="00232734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  <w:proofErr w:type="spellEnd"/>
    </w:p>
    <w:p w:rsidR="005F668C" w:rsidRDefault="00232734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proofErr w:type="gramStart"/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5F668C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5F668C" w:rsidRDefault="005F668C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5F668C" w:rsidRDefault="005F66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proofErr w:type="gramEnd"/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5F668C" w:rsidRDefault="005F66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>&amp;K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232734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</w:p>
    <w:p w:rsidR="005F668C" w:rsidRDefault="005F668C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</w:t>
      </w:r>
      <w:r w:rsidR="008B479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B4798">
        <w:rPr>
          <w:rFonts w:ascii="Times New Roman" w:hAnsi="Times New Roman"/>
          <w:color w:val="000000"/>
          <w:sz w:val="24"/>
          <w:szCs w:val="24"/>
          <w:u w:val="single"/>
        </w:rPr>
        <w:t>RESHI RASIQ RAFIQ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tion:  </w:t>
      </w:r>
      <w:r w:rsidR="008B4798">
        <w:rPr>
          <w:rFonts w:ascii="Times New Roman" w:hAnsi="Times New Roman"/>
          <w:color w:val="000000"/>
          <w:w w:val="102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8B4798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ASSISTANT ENGINEER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: Irrigation &amp; Flood Control Department / </w:t>
      </w:r>
      <w:r w:rsidRPr="008B4798">
        <w:rPr>
          <w:rFonts w:ascii="Times New Roman" w:hAnsi="Times New Roman"/>
          <w:color w:val="000000"/>
          <w:w w:val="104"/>
          <w:sz w:val="24"/>
          <w:szCs w:val="24"/>
          <w:u w:val="single"/>
        </w:rPr>
        <w:t xml:space="preserve">Flood Control Division </w:t>
      </w:r>
      <w:proofErr w:type="spellStart"/>
      <w:r w:rsidRPr="008B4798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Kakapora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 </w:t>
      </w:r>
      <w:r w:rsidR="008B4798">
        <w:rPr>
          <w:rFonts w:ascii="Times New Roman" w:hAnsi="Times New Roman"/>
          <w:color w:val="000000"/>
          <w:w w:val="94"/>
          <w:sz w:val="24"/>
          <w:szCs w:val="24"/>
        </w:rPr>
        <w:t xml:space="preserve">                               </w:t>
      </w:r>
      <w:r w:rsidRPr="008B4798">
        <w:rPr>
          <w:rFonts w:ascii="Times New Roman" w:hAnsi="Times New Roman"/>
          <w:b/>
          <w:bCs/>
          <w:color w:val="000000"/>
          <w:w w:val="94"/>
          <w:sz w:val="24"/>
          <w:szCs w:val="24"/>
          <w:u w:val="single"/>
        </w:rPr>
        <w:t xml:space="preserve"> 9797007956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:  </w:t>
      </w:r>
      <w:r w:rsidR="008B4798">
        <w:rPr>
          <w:rFonts w:ascii="Times New Roman" w:hAnsi="Times New Roman"/>
          <w:color w:val="000000"/>
          <w:w w:val="83"/>
          <w:sz w:val="24"/>
          <w:szCs w:val="24"/>
        </w:rPr>
        <w:t xml:space="preserve">                                        </w:t>
      </w:r>
      <w:r w:rsidRPr="008B4798">
        <w:rPr>
          <w:rFonts w:ascii="Times New Roman" w:hAnsi="Times New Roman"/>
          <w:b/>
          <w:bCs/>
          <w:color w:val="000000"/>
          <w:w w:val="83"/>
          <w:sz w:val="24"/>
          <w:szCs w:val="24"/>
          <w:u w:val="single"/>
        </w:rPr>
        <w:t>Rasiq.reshi871@gmail.com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 xml:space="preserve">:   </w:t>
      </w:r>
      <w:r w:rsidR="008B4798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      </w:t>
      </w:r>
      <w:proofErr w:type="spellStart"/>
      <w:r w:rsidRPr="008B4798">
        <w:rPr>
          <w:rFonts w:ascii="Times New Roman" w:hAnsi="Times New Roman"/>
          <w:b/>
          <w:bCs/>
          <w:color w:val="000000"/>
          <w:w w:val="97"/>
          <w:sz w:val="24"/>
          <w:szCs w:val="24"/>
          <w:u w:val="single"/>
        </w:rPr>
        <w:t>Pulwama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8B4798">
        <w:rPr>
          <w:rFonts w:ascii="Times New Roman" w:hAnsi="Times New Roman"/>
          <w:color w:val="000000"/>
          <w:w w:val="94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Pr="008B4798">
        <w:rPr>
          <w:rFonts w:ascii="Times New Roman" w:hAnsi="Times New Roman"/>
          <w:b/>
          <w:bCs/>
          <w:color w:val="000000"/>
          <w:w w:val="94"/>
          <w:sz w:val="24"/>
          <w:szCs w:val="24"/>
          <w:u w:val="single"/>
        </w:rPr>
        <w:t>28/10/2022  &amp; 29/10/2022</w:t>
      </w:r>
    </w:p>
    <w:p w:rsidR="005F668C" w:rsidRDefault="00232734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 xml:space="preserve">:   </w:t>
      </w:r>
      <w:proofErr w:type="spellStart"/>
      <w:r w:rsidRPr="008B4798">
        <w:rPr>
          <w:rFonts w:ascii="Times New Roman" w:hAnsi="Times New Roman"/>
          <w:b/>
          <w:bCs/>
          <w:color w:val="000000"/>
          <w:w w:val="74"/>
          <w:sz w:val="24"/>
          <w:szCs w:val="24"/>
          <w:u w:val="single"/>
        </w:rPr>
        <w:t>Aglar</w:t>
      </w:r>
      <w:proofErr w:type="spellEnd"/>
      <w:r w:rsidRPr="008B4798">
        <w:rPr>
          <w:rFonts w:ascii="Times New Roman" w:hAnsi="Times New Roman"/>
          <w:b/>
          <w:bCs/>
          <w:color w:val="000000"/>
          <w:w w:val="74"/>
          <w:sz w:val="24"/>
          <w:szCs w:val="24"/>
          <w:u w:val="single"/>
        </w:rPr>
        <w:t xml:space="preserve"> A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 xml:space="preserve">:  </w:t>
      </w:r>
      <w:r w:rsidRPr="008B4798">
        <w:rPr>
          <w:rFonts w:ascii="Times New Roman" w:hAnsi="Times New Roman"/>
          <w:b/>
          <w:bCs/>
          <w:color w:val="000000"/>
          <w:w w:val="97"/>
          <w:sz w:val="24"/>
          <w:szCs w:val="24"/>
          <w:u w:val="single"/>
        </w:rPr>
        <w:t>2455555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proofErr w:type="spellEnd"/>
      <w:proofErr w:type="gramEnd"/>
      <w:r>
        <w:rPr>
          <w:rFonts w:ascii="Times New Roman" w:hAnsi="Times New Roman"/>
          <w:color w:val="000000"/>
          <w:w w:val="74"/>
          <w:sz w:val="24"/>
          <w:szCs w:val="24"/>
        </w:rPr>
        <w:t xml:space="preserve">: </w:t>
      </w:r>
      <w:r w:rsidR="008B4798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  </w:t>
      </w:r>
      <w:r>
        <w:rPr>
          <w:rFonts w:ascii="Times New Roman" w:hAnsi="Times New Roman"/>
          <w:color w:val="000000"/>
          <w:w w:val="74"/>
          <w:sz w:val="24"/>
          <w:szCs w:val="24"/>
        </w:rPr>
        <w:t xml:space="preserve">  </w:t>
      </w:r>
      <w:proofErr w:type="spellStart"/>
      <w:r w:rsidRPr="008B4798">
        <w:rPr>
          <w:rFonts w:ascii="Times New Roman" w:hAnsi="Times New Roman"/>
          <w:b/>
          <w:bCs/>
          <w:color w:val="000000"/>
          <w:w w:val="74"/>
          <w:sz w:val="24"/>
          <w:szCs w:val="24"/>
          <w:u w:val="single"/>
        </w:rPr>
        <w:t>Achgooze</w:t>
      </w:r>
      <w:proofErr w:type="spellEnd"/>
      <w:r w:rsidRPr="008B4798">
        <w:rPr>
          <w:rFonts w:ascii="Times New Roman" w:hAnsi="Times New Roman"/>
          <w:b/>
          <w:bCs/>
          <w:color w:val="000000"/>
          <w:w w:val="74"/>
          <w:sz w:val="24"/>
          <w:szCs w:val="24"/>
          <w:u w:val="single"/>
        </w:rPr>
        <w:t xml:space="preserve"> (Keller)</w:t>
      </w:r>
      <w:r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B4798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           </w:t>
      </w:r>
      <w:r>
        <w:rPr>
          <w:rFonts w:ascii="Times New Roman" w:hAnsi="Times New Roman"/>
          <w:color w:val="000000"/>
          <w:w w:val="74"/>
          <w:sz w:val="24"/>
          <w:szCs w:val="24"/>
        </w:rPr>
        <w:t xml:space="preserve">  </w:t>
      </w:r>
      <w:r w:rsidRPr="008B4798">
        <w:rPr>
          <w:rFonts w:ascii="Times New Roman" w:hAnsi="Times New Roman"/>
          <w:b/>
          <w:bCs/>
          <w:color w:val="000000"/>
          <w:w w:val="74"/>
          <w:sz w:val="24"/>
          <w:szCs w:val="24"/>
          <w:u w:val="single"/>
        </w:rPr>
        <w:t xml:space="preserve"> </w:t>
      </w:r>
      <w:proofErr w:type="spellStart"/>
      <w:r w:rsidRPr="008B4798">
        <w:rPr>
          <w:rFonts w:ascii="Times New Roman" w:hAnsi="Times New Roman"/>
          <w:b/>
          <w:bCs/>
          <w:color w:val="000000"/>
          <w:w w:val="74"/>
          <w:sz w:val="24"/>
          <w:szCs w:val="24"/>
          <w:u w:val="single"/>
        </w:rPr>
        <w:t>Rajpora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t: </w:t>
      </w:r>
      <w:r w:rsidR="008B4798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proofErr w:type="spellStart"/>
      <w:r w:rsidRPr="008B4798">
        <w:rPr>
          <w:rFonts w:ascii="Times New Roman" w:hAnsi="Times New Roman"/>
          <w:b/>
          <w:bCs/>
          <w:color w:val="000000"/>
          <w:w w:val="97"/>
          <w:sz w:val="24"/>
          <w:szCs w:val="24"/>
          <w:u w:val="single"/>
        </w:rPr>
        <w:t>Pulwama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 w:rsidP="008B4798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B4798">
        <w:rPr>
          <w:rFonts w:ascii="Times New Roman" w:hAnsi="Times New Roman"/>
          <w:color w:val="000000"/>
          <w:w w:val="97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8B4798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</w:t>
      </w:r>
      <w:r w:rsidRPr="008B4798">
        <w:rPr>
          <w:rFonts w:ascii="Times New Roman" w:hAnsi="Times New Roman"/>
          <w:b/>
          <w:bCs/>
          <w:color w:val="000000"/>
          <w:w w:val="97"/>
          <w:sz w:val="24"/>
          <w:szCs w:val="24"/>
          <w:u w:val="single"/>
        </w:rPr>
        <w:t>03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B4798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8B4798">
        <w:rPr>
          <w:rFonts w:ascii="Times New Roman" w:hAnsi="Times New Roman"/>
          <w:b/>
          <w:bCs/>
          <w:color w:val="000000"/>
          <w:w w:val="97"/>
          <w:sz w:val="24"/>
          <w:szCs w:val="24"/>
          <w:u w:val="single"/>
        </w:rPr>
        <w:t>06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 xml:space="preserve">:  </w:t>
      </w:r>
      <w:r w:rsidR="008B4798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8B4798">
        <w:rPr>
          <w:rFonts w:ascii="Times New Roman" w:hAnsi="Times New Roman"/>
          <w:b/>
          <w:bCs/>
          <w:color w:val="000000"/>
          <w:w w:val="97"/>
          <w:sz w:val="24"/>
          <w:szCs w:val="24"/>
          <w:u w:val="single"/>
        </w:rPr>
        <w:t>440</w:t>
      </w: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 w:rsidP="008B479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 xml:space="preserve">:   </w:t>
      </w:r>
      <w:r w:rsidR="008B4798">
        <w:rPr>
          <w:rFonts w:ascii="Times New Roman" w:hAnsi="Times New Roman"/>
          <w:color w:val="000000"/>
          <w:w w:val="97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8B4798">
        <w:rPr>
          <w:rFonts w:ascii="Times New Roman" w:hAnsi="Times New Roman"/>
          <w:b/>
          <w:bCs/>
          <w:color w:val="000000"/>
          <w:w w:val="97"/>
          <w:sz w:val="24"/>
          <w:szCs w:val="24"/>
          <w:u w:val="single"/>
        </w:rPr>
        <w:t>2665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  <w:proofErr w:type="gramEnd"/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5F668C" w:rsidRDefault="005F668C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5F668C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I/c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Sector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Works Supervisor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Thoker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Junior Engineer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Headmaster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I/c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Stock Assistant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Masooda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FMPHW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Azeem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Orderly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Zareefa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Supervisor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PHE (JAL SHAKTI)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Wagay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Lineman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Overseer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Yatoo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SERVICES &amp; 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Mukhtar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PET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CIVIL SUPPLIES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Store-Keeper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Nabi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B.O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5F668C" w:rsidRDefault="005F668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5F668C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                                                            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building</w:t>
      </w:r>
    </w:p>
    <w:p w:rsidR="005F668C" w:rsidRDefault="00232734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.. New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    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 N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Y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Y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)b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Y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 N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 N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 Y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Y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Y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 Y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       Private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240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: 01 no ; Under Construction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: RDD, ICDS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  Y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NIL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NIL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   Y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  N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: NIL</w:t>
      </w:r>
    </w:p>
    <w:p w:rsidR="005F668C" w:rsidRDefault="0023273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 NIL</w:t>
      </w:r>
    </w:p>
    <w:p w:rsidR="005F668C" w:rsidRDefault="005F668C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5F668C" w:rsidRDefault="005F668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5F668C">
        <w:rPr>
          <w:noProof/>
        </w:rPr>
        <w:pict>
          <v:shape id="1053" o:spid="_x0000_s1027" style="position:absolute;left:0;text-align:left;margin-left:37pt;margin-top:31.2pt;width:522.75pt;height:24.5pt;z-index:-251656704;visibility:visible;mso-wrap-distance-left:0;mso-wrap-distance-right:0;mso-position-horizontal-relative:page" coordsize="10455,490" o:spt="100" o:allowincell="f" adj="0,,0" path="m2636,l,,,490r10455,l10455,,2636,xe" fillcolor="#fc660a" stroked="f">
            <v:stroke joinstyle="round"/>
            <v:formulas/>
            <v:path o:connecttype="segments" textboxrect="0,0,10455,490"/>
            <w10:wrap anchorx="page"/>
          </v:shape>
        </w:pict>
      </w:r>
      <w:r w:rsidR="00232734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232734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23273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232734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232734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232734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232734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23273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232734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23273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232734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232734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232734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232734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232734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232734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232734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232734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232734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232734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232734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232734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232734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232734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5F668C" w:rsidRDefault="005F668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6"/>
        <w:gridCol w:w="4896"/>
        <w:gridCol w:w="3124"/>
        <w:gridCol w:w="7"/>
      </w:tblGrid>
      <w:tr w:rsidR="005F668C">
        <w:trPr>
          <w:gridAfter w:val="1"/>
          <w:wAfter w:w="7" w:type="dxa"/>
          <w:trHeight w:hRule="exact" w:val="490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5F668C">
        <w:trPr>
          <w:gridAfter w:val="1"/>
          <w:wAfter w:w="7" w:type="dxa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Centre is established, providing services to and creating awareness among the people regarding various G2C schemes. </w:t>
            </w:r>
          </w:p>
        </w:tc>
      </w:tr>
      <w:tr w:rsidR="005F668C">
        <w:trPr>
          <w:gridAfter w:val="1"/>
          <w:wAfter w:w="7" w:type="dxa"/>
          <w:trHeight w:hRule="exact" w:val="1086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</w:t>
            </w:r>
          </w:p>
        </w:tc>
      </w:tr>
      <w:tr w:rsidR="005F668C">
        <w:trPr>
          <w:gridAfter w:val="1"/>
          <w:wAfter w:w="7" w:type="dxa"/>
          <w:trHeight w:val="1012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4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School Building and Water Supply Scheme-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Karewa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F668C">
        <w:trPr>
          <w:gridAfter w:val="1"/>
          <w:wAfter w:w="7" w:type="dxa"/>
          <w:trHeight w:hRule="exact" w:val="490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Ration store is established. </w:t>
            </w:r>
          </w:p>
        </w:tc>
      </w:tr>
      <w:tr w:rsidR="005F668C">
        <w:trPr>
          <w:gridAfter w:val="1"/>
          <w:wAfter w:w="7" w:type="dxa"/>
          <w:trHeight w:val="1449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established yet. Even there is no Health sub-centre. People of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suffer a lot in absence of very basic health services. </w:t>
            </w:r>
          </w:p>
        </w:tc>
      </w:tr>
      <w:tr w:rsidR="005F668C">
        <w:trPr>
          <w:gridAfter w:val="1"/>
          <w:wAfter w:w="7" w:type="dxa"/>
          <w:trHeight w:val="1112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Interacted with the youth, listened to and noted their suggestions and demands. </w:t>
            </w:r>
          </w:p>
        </w:tc>
      </w:tr>
      <w:tr w:rsidR="005F668C">
        <w:trPr>
          <w:gridAfter w:val="1"/>
          <w:wAfter w:w="7" w:type="dxa"/>
          <w:trHeight w:val="918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Existing</w:t>
            </w:r>
          </w:p>
        </w:tc>
      </w:tr>
      <w:tr w:rsidR="005F668C">
        <w:trPr>
          <w:gridAfter w:val="1"/>
          <w:wAfter w:w="7" w:type="dxa"/>
          <w:trHeight w:val="629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Presently two no. houses under PMAY are under construction. </w:t>
            </w:r>
          </w:p>
        </w:tc>
      </w:tr>
      <w:tr w:rsidR="005F668C">
        <w:trPr>
          <w:trHeight w:val="1397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ide</w:t>
            </w:r>
            <w:proofErr w:type="spellEnd"/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8027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Visit, check for water, electricity, sanitation,        Satisfactory.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meet students and staff</w:t>
            </w:r>
          </w:p>
        </w:tc>
      </w:tr>
      <w:tr w:rsidR="005F668C">
        <w:trPr>
          <w:gridAfter w:val="1"/>
          <w:wAfter w:w="7" w:type="dxa"/>
          <w:trHeight w:val="1153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Satisfactory</w:t>
            </w:r>
          </w:p>
        </w:tc>
      </w:tr>
      <w:tr w:rsidR="005F668C">
        <w:trPr>
          <w:gridAfter w:val="1"/>
          <w:wAfter w:w="7" w:type="dxa"/>
          <w:trHeight w:val="2007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Playground is under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construction.Due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presence of few very low yielding Walnut trees in the middle of the playground,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levelling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the playground is yet to be done in order to make it functional.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event held in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Premises. </w:t>
            </w:r>
          </w:p>
        </w:tc>
      </w:tr>
      <w:tr w:rsidR="005F668C">
        <w:trPr>
          <w:gridAfter w:val="1"/>
          <w:wAfter w:w="7" w:type="dxa"/>
          <w:trHeight w:val="1163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Satisfactory.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was carried out in the premises of the High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collaboration with the Forest Department. </w:t>
            </w:r>
          </w:p>
        </w:tc>
      </w:tr>
      <w:tr w:rsidR="005F668C">
        <w:trPr>
          <w:gridAfter w:val="1"/>
          <w:wAfter w:w="7" w:type="dxa"/>
          <w:trHeight w:val="1361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Event Held</w:t>
            </w:r>
          </w:p>
        </w:tc>
      </w:tr>
      <w:tr w:rsidR="005F668C">
        <w:trPr>
          <w:gridAfter w:val="1"/>
          <w:wAfter w:w="7" w:type="dxa"/>
          <w:trHeight w:hRule="exact" w:val="730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</w:t>
            </w:r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Every department participated for full duration. </w:t>
            </w:r>
          </w:p>
        </w:tc>
      </w:tr>
      <w:tr w:rsidR="005F668C">
        <w:trPr>
          <w:gridAfter w:val="1"/>
          <w:wAfter w:w="7" w:type="dxa"/>
          <w:trHeight w:val="1806"/>
        </w:trPr>
        <w:tc>
          <w:tcPr>
            <w:tcW w:w="243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89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1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WSS Functioning satisfactorily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belt.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area needs attention. 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proofErr w:type="gramStart"/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W w:w="11282" w:type="dxa"/>
        <w:tblInd w:w="327" w:type="dxa"/>
        <w:tblLook w:val="04A0"/>
      </w:tblPr>
      <w:tblGrid>
        <w:gridCol w:w="580"/>
        <w:gridCol w:w="2181"/>
        <w:gridCol w:w="1423"/>
        <w:gridCol w:w="1343"/>
        <w:gridCol w:w="3184"/>
        <w:gridCol w:w="2571"/>
      </w:tblGrid>
      <w:tr w:rsidR="00232734" w:rsidRPr="00232734" w:rsidTr="00232734">
        <w:trPr>
          <w:trHeight w:val="121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S. No.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Deliverable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Department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Overall Target</w:t>
            </w:r>
          </w:p>
        </w:tc>
        <w:tc>
          <w:tcPr>
            <w:tcW w:w="3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>Remarks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b/>
                <w:bCs/>
                <w:color w:val="000000"/>
                <w:sz w:val="18"/>
                <w:szCs w:val="18"/>
              </w:rPr>
              <w:t xml:space="preserve"> Deficiencies</w:t>
            </w:r>
          </w:p>
        </w:tc>
      </w:tr>
      <w:tr w:rsidR="00232734" w:rsidRPr="00232734" w:rsidTr="00232734">
        <w:trPr>
          <w:trHeight w:val="12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Golden Health Cards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Health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/District Targets to be fixed by the Department based on gap in figures of every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100 per cent saturation achieved</w:t>
            </w:r>
          </w:p>
        </w:tc>
      </w:tr>
      <w:tr w:rsidR="00232734" w:rsidRPr="00232734" w:rsidTr="005D0D43">
        <w:trPr>
          <w:trHeight w:val="13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Land Passbooks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Revenue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1,000,000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/District Targets to be fixed by the Department based on gap in figures of every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Digitization Completed. Rectification under </w:t>
            </w:r>
            <w:proofErr w:type="spell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Process.Land</w:t>
            </w:r>
            <w:proofErr w:type="spell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 Passbooks shall be issued soon after rectification process is completed</w:t>
            </w:r>
          </w:p>
        </w:tc>
      </w:tr>
      <w:tr w:rsidR="00232734" w:rsidRPr="00232734" w:rsidTr="005D0D43">
        <w:trPr>
          <w:trHeight w:val="10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Inheritance Mutations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Revenue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7,000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/District Targets to be fixed by the Department based on survey of every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by the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Patwaries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23 mutations done. In Progress</w:t>
            </w:r>
          </w:p>
        </w:tc>
      </w:tr>
      <w:tr w:rsidR="00232734" w:rsidRPr="00232734" w:rsidTr="005D0D43">
        <w:trPr>
          <w:trHeight w:val="2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Self Employment Drive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J&amp;K Bank &amp; Industries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65,000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At least 15 persons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10 cases involving an amount if 16.50 </w:t>
            </w:r>
            <w:proofErr w:type="spell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lacs</w:t>
            </w:r>
            <w:proofErr w:type="spell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 sanctioned by JK Bank </w:t>
            </w:r>
            <w:proofErr w:type="spell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Drabgam</w:t>
            </w:r>
            <w:proofErr w:type="spell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. Self-employment enrollment not easily 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accessible to interested candidates. No 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effective awareness/ campaigning 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done by agencies such as EDI, DICC, 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>KVIB, Handicrafts etc.</w:t>
            </w:r>
          </w:p>
        </w:tc>
      </w:tr>
      <w:tr w:rsidR="00232734" w:rsidRPr="00232734" w:rsidTr="005D0D43">
        <w:trPr>
          <w:trHeight w:val="16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Identify candidates for skill training under HIMAYAT and other schemes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RDD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At least 20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10 candidates identified for training</w:t>
            </w:r>
            <w:proofErr w:type="gram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..</w:t>
            </w:r>
            <w:proofErr w:type="gram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Deficiencies in 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form of awareness and accessibility 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found. Capacity of training centers 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>needs enhancement.</w:t>
            </w:r>
            <w:r w:rsidRPr="00232734">
              <w:rPr>
                <w:rFonts w:eastAsia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</w:tr>
      <w:tr w:rsidR="00232734" w:rsidRPr="00232734" w:rsidTr="005D0D43">
        <w:trPr>
          <w:trHeight w:val="8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CSC/IT Camps in every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One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Held.Some</w:t>
            </w:r>
            <w:proofErr w:type="spell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Eshram</w:t>
            </w:r>
            <w:proofErr w:type="spell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 Cards, UDID cards and Golden Cards processed during the B2V4 </w:t>
            </w:r>
            <w:proofErr w:type="spell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programme</w:t>
            </w:r>
            <w:proofErr w:type="spellEnd"/>
          </w:p>
        </w:tc>
      </w:tr>
      <w:tr w:rsidR="00232734" w:rsidRPr="00232734" w:rsidTr="005D0D43">
        <w:trPr>
          <w:trHeight w:val="7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Creating Awareness  of Jan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Bhagidari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among PRIs and general public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IT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25 additional hits/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20 hits approx achieved</w:t>
            </w:r>
          </w:p>
        </w:tc>
      </w:tr>
      <w:tr w:rsidR="00232734" w:rsidRPr="00232734" w:rsidTr="00232734">
        <w:trPr>
          <w:trHeight w:val="9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Painting of Digital J&amp;K in every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RDD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One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Displayed</w:t>
            </w:r>
          </w:p>
        </w:tc>
      </w:tr>
      <w:tr w:rsidR="00232734" w:rsidRPr="00232734" w:rsidTr="00232734">
        <w:trPr>
          <w:trHeight w:val="7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Pani</w:t>
            </w:r>
            <w:proofErr w:type="spellEnd"/>
            <w:r w:rsidRPr="00232734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734">
              <w:rPr>
                <w:rFonts w:ascii="Verdana" w:eastAsia="Times New Roman" w:hAnsi="Verdana"/>
                <w:i/>
                <w:iCs/>
                <w:color w:val="000000"/>
                <w:sz w:val="18"/>
                <w:szCs w:val="18"/>
              </w:rPr>
              <w:t>Samitis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meetings to be  held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Jal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Shakti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One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Satisfactorily Done</w:t>
            </w:r>
          </w:p>
        </w:tc>
      </w:tr>
      <w:tr w:rsidR="00232734" w:rsidRPr="00232734" w:rsidTr="005D0D43">
        <w:trPr>
          <w:trHeight w:val="9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Field testing kits to be provided for all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Panchayats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and trainings given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Jal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Shakti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One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One kit given</w:t>
            </w:r>
            <w:proofErr w:type="gram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..</w:t>
            </w:r>
            <w:proofErr w:type="gram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>Training is deficient</w:t>
            </w:r>
          </w:p>
        </w:tc>
      </w:tr>
      <w:tr w:rsidR="00232734" w:rsidRPr="00232734" w:rsidTr="00232734">
        <w:trPr>
          <w:trHeight w:val="11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Certification of water sufficiency and quality of 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Panchayats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Jal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Shakti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As per list decided by Department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Achieved</w:t>
            </w:r>
          </w:p>
        </w:tc>
      </w:tr>
      <w:tr w:rsidR="00232734" w:rsidRPr="00232734" w:rsidTr="005D0D43">
        <w:trPr>
          <w:trHeight w:val="19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222222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Implement </w:t>
            </w:r>
            <w:proofErr w:type="spellStart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Swachh</w:t>
            </w:r>
            <w:proofErr w:type="spellEnd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 Gram Plans</w:t>
            </w:r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br/>
              <w:t>·       Door to door collection and disposal- ensure</w:t>
            </w:r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br/>
              <w:t xml:space="preserve">·       Management of grey water, black water and solid waste 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RDD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6,870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To be implemented in every Village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 xml:space="preserve">Door to Door Collection not done. Scientific disposal not done. Management of Grey Water Satisfactory. </w:t>
            </w:r>
          </w:p>
        </w:tc>
      </w:tr>
      <w:tr w:rsidR="00232734" w:rsidRPr="00232734" w:rsidTr="00232734">
        <w:trPr>
          <w:trHeight w:val="11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UDID Cards to be converted to Digital Format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Social Welfare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/District Targets to be fixed by the Department based on existing cards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30 ℅ progress achieved</w:t>
            </w:r>
          </w:p>
        </w:tc>
      </w:tr>
      <w:tr w:rsidR="00232734" w:rsidRPr="00232734" w:rsidTr="005D0D43">
        <w:trPr>
          <w:trHeight w:val="6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E-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shram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Cards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Labour</w:t>
            </w:r>
            <w:proofErr w:type="spellEnd"/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250,000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/District Targets to be fixed by the Department based on survey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50℅ achieved</w:t>
            </w:r>
          </w:p>
        </w:tc>
      </w:tr>
      <w:tr w:rsidR="00232734" w:rsidRPr="00232734" w:rsidTr="005D0D43">
        <w:trPr>
          <w:trHeight w:val="10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Inspect Playfields and ensure that at least one sports event is held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YSS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At least one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Sports event held satisfactorily</w:t>
            </w:r>
          </w:p>
        </w:tc>
      </w:tr>
      <w:tr w:rsidR="00232734" w:rsidRPr="00232734" w:rsidTr="005D0D43">
        <w:trPr>
          <w:trHeight w:val="14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222222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Inspect office of </w:t>
            </w:r>
            <w:proofErr w:type="spellStart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Patwari</w:t>
            </w:r>
            <w:proofErr w:type="spellEnd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, VLW and ensure that name and phone number of the </w:t>
            </w:r>
            <w:proofErr w:type="spellStart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Patwari</w:t>
            </w:r>
            <w:proofErr w:type="spellEnd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/VLW is painted on the wall of the office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Revenue, RDD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8580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2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( 1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patwari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office + 1 VLW office)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No Deficiencies</w:t>
            </w:r>
          </w:p>
        </w:tc>
      </w:tr>
      <w:tr w:rsidR="00232734" w:rsidRPr="00232734" w:rsidTr="00232734">
        <w:trPr>
          <w:trHeight w:val="7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Amrit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Sarovars</w:t>
            </w:r>
            <w:proofErr w:type="spellEnd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- Inspect quality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RDD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75 per District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Inspected. Found Under Constitution</w:t>
            </w:r>
          </w:p>
        </w:tc>
      </w:tr>
      <w:tr w:rsidR="00232734" w:rsidRPr="00232734" w:rsidTr="005D0D43">
        <w:trPr>
          <w:trHeight w:val="9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Youth Clubs Interact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Youth Mission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At least one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No presence from the department. However, interaction with the youth of the GP</w:t>
            </w:r>
          </w:p>
        </w:tc>
      </w:tr>
      <w:tr w:rsidR="00232734" w:rsidRPr="00232734" w:rsidTr="005D0D43">
        <w:trPr>
          <w:trHeight w:val="87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ascii="Verdana" w:eastAsia="Times New Roman" w:hAnsi="Verdana"/>
                <w:color w:val="222222"/>
                <w:sz w:val="18"/>
                <w:szCs w:val="18"/>
              </w:rPr>
            </w:pPr>
            <w:proofErr w:type="spellStart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Azadi</w:t>
            </w:r>
            <w:proofErr w:type="spellEnd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 Ka </w:t>
            </w:r>
            <w:proofErr w:type="spellStart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Amrit</w:t>
            </w:r>
            <w:proofErr w:type="spellEnd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 </w:t>
            </w:r>
            <w:proofErr w:type="spellStart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Mahotsav</w:t>
            </w:r>
            <w:proofErr w:type="spellEnd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- Upload High Quality videos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Culture &amp; DCs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At least 3 per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232734">
              <w:rPr>
                <w:rFonts w:eastAsia="Times New Roman"/>
                <w:color w:val="000000"/>
                <w:sz w:val="18"/>
                <w:szCs w:val="18"/>
              </w:rPr>
              <w:t>Organised</w:t>
            </w:r>
            <w:proofErr w:type="spellEnd"/>
            <w:r w:rsidRPr="00232734">
              <w:rPr>
                <w:rFonts w:eastAsia="Times New Roman"/>
                <w:color w:val="000000"/>
                <w:sz w:val="18"/>
                <w:szCs w:val="18"/>
              </w:rPr>
              <w:t>. No deficiencies</w:t>
            </w:r>
          </w:p>
        </w:tc>
      </w:tr>
      <w:tr w:rsidR="00232734" w:rsidRPr="00232734" w:rsidTr="005D0D43">
        <w:trPr>
          <w:trHeight w:val="19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both"/>
              <w:rPr>
                <w:rFonts w:ascii="Verdana" w:eastAsia="Times New Roman" w:hAnsi="Verdana"/>
                <w:color w:val="222222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Hold Gram </w:t>
            </w:r>
            <w:proofErr w:type="spellStart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>Sabha</w:t>
            </w:r>
            <w:proofErr w:type="spellEnd"/>
            <w:r w:rsidRPr="00232734">
              <w:rPr>
                <w:rFonts w:ascii="Verdana" w:eastAsia="Times New Roman" w:hAnsi="Verdana"/>
                <w:color w:val="222222"/>
                <w:sz w:val="18"/>
                <w:szCs w:val="18"/>
              </w:rPr>
              <w:t xml:space="preserve"> meetings and assess quality and effectiveness of service delivery, performance and ranking of departments and perception of corruption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All visiting Officers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4,290</w:t>
            </w:r>
          </w:p>
        </w:tc>
        <w:tc>
          <w:tcPr>
            <w:tcW w:w="3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734" w:rsidRPr="00232734" w:rsidRDefault="00232734" w:rsidP="00232734">
            <w:pPr>
              <w:spacing w:after="0" w:line="240" w:lineRule="auto"/>
              <w:jc w:val="center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Every </w:t>
            </w:r>
            <w:proofErr w:type="spellStart"/>
            <w:r w:rsidRPr="00232734">
              <w:rPr>
                <w:rFonts w:ascii="Verdana" w:eastAsia="Times New Roman" w:hAnsi="Verdana"/>
                <w:color w:val="000000"/>
                <w:sz w:val="18"/>
                <w:szCs w:val="18"/>
              </w:rPr>
              <w:t>Panchayat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2734" w:rsidRPr="00232734" w:rsidRDefault="00232734" w:rsidP="0023273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232734">
              <w:rPr>
                <w:rFonts w:eastAsia="Times New Roman"/>
                <w:color w:val="000000"/>
                <w:sz w:val="18"/>
                <w:szCs w:val="18"/>
              </w:rPr>
              <w:t>No deficiencies</w:t>
            </w:r>
          </w:p>
        </w:tc>
      </w:tr>
    </w:tbl>
    <w:p w:rsidR="00232734" w:rsidRDefault="00232734" w:rsidP="005D0D43">
      <w:pPr>
        <w:widowControl w:val="0"/>
        <w:autoSpaceDE w:val="0"/>
        <w:autoSpaceDN w:val="0"/>
        <w:adjustRightInd w:val="0"/>
        <w:spacing w:before="12" w:after="0" w:line="249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232734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10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JK Bank Branch </w:t>
      </w:r>
      <w:proofErr w:type="spellStart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Drabgam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Rs 16.50 </w:t>
      </w:r>
      <w:proofErr w:type="spellStart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lacs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bCs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Compost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pits constructed: </w:t>
      </w:r>
      <w:r>
        <w:rPr>
          <w:rFonts w:hAnsi="Times New Roman"/>
          <w:color w:val="000000"/>
          <w:spacing w:val="-3"/>
          <w:sz w:val="24"/>
          <w:szCs w:val="24"/>
        </w:rPr>
        <w:t>NIL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hAnsi="Times New Roman"/>
          <w:color w:val="000000"/>
          <w:w w:val="112"/>
          <w:sz w:val="24"/>
          <w:szCs w:val="24"/>
        </w:rPr>
        <w:t xml:space="preserve"> :</w:t>
      </w:r>
      <w:proofErr w:type="gramEnd"/>
      <w:r>
        <w:rPr>
          <w:rFonts w:hAnsi="Times New Roman"/>
          <w:color w:val="000000"/>
          <w:w w:val="112"/>
          <w:sz w:val="24"/>
          <w:szCs w:val="24"/>
        </w:rPr>
        <w:t xml:space="preserve"> 50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: 02 including meeting held during B2V4. 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   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      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     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   Y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No of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XI.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  NIL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  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 xml:space="preserve">No : No elected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Sarpanch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5F668C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5F668C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Towqeer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F668C">
        <w:trPr>
          <w:trHeight w:val="146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TION: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HS AGLAR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Lone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</w:tc>
      </w:tr>
      <w:tr w:rsidR="005F668C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Ishfaq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</w:t>
            </w:r>
          </w:p>
        </w:tc>
      </w:tr>
      <w:tr w:rsidR="005F668C">
        <w:trPr>
          <w:trHeight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Towseed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- JAEO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Dar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I/c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Towseef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-  ASM</w:t>
            </w:r>
          </w:p>
        </w:tc>
      </w:tr>
      <w:tr w:rsidR="005F668C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</w:p>
        </w:tc>
      </w:tr>
      <w:tr w:rsidR="005F668C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Ashraf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:rsidR="005F668C" w:rsidRDefault="005F668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 1). Clean and Green Village  and 2) Water Sufficient Village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5F668C" w:rsidRDefault="005F66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5F668C" w:rsidRDefault="00232734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Door</w:t>
      </w:r>
      <w:proofErr w:type="gram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to Door Collection for Solid wastes and soakage pits being provided for liquid wastes to every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eligibile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IHH.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F668C" w:rsidRDefault="005F668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5F668C">
        <w:rPr>
          <w:noProof/>
        </w:rPr>
        <w:pict>
          <v:shape id="1054" o:spid="_x0000_s1026" style="position:absolute;left:0;text-align:left;margin-left:60pt;margin-top:30.55pt;width:162pt;height:0;z-index:-251655680;visibility:visible;mso-wrap-distance-left:0;mso-wrap-distance-right:0;mso-position-horizontal-relative:page" coordsize="3240,0" o:spt="100" o:allowincell="f" adj="0,,0" path="m,l3240,e" filled="f" strokeweight=".6pt">
            <v:stroke joinstyle="round"/>
            <v:formulas/>
            <v:path o:connecttype="segments" textboxrect="0,0,3240,0"/>
            <w10:wrap anchorx="page"/>
          </v:shape>
        </w:pict>
      </w:r>
      <w:r w:rsidR="00232734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232734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232734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232734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232734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232734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232734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232734">
        <w:rPr>
          <w:rFonts w:ascii="Times New Roman" w:hAnsi="Times New Roman"/>
          <w:color w:val="000000"/>
          <w:sz w:val="24"/>
          <w:szCs w:val="24"/>
        </w:rPr>
        <w:t>taken</w:t>
      </w:r>
      <w:r w:rsidR="00232734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232734">
        <w:rPr>
          <w:rFonts w:ascii="Times New Roman" w:hAnsi="Times New Roman"/>
          <w:color w:val="000000"/>
          <w:sz w:val="24"/>
          <w:szCs w:val="24"/>
        </w:rPr>
        <w:t>ythe</w:t>
      </w:r>
      <w:r w:rsidR="0023273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232734">
        <w:rPr>
          <w:rFonts w:ascii="Times New Roman" w:hAnsi="Times New Roman"/>
          <w:color w:val="000000"/>
          <w:sz w:val="24"/>
          <w:szCs w:val="24"/>
        </w:rPr>
        <w:t>anch</w:t>
      </w:r>
      <w:r w:rsidR="0023273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23273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232734">
        <w:rPr>
          <w:rFonts w:ascii="Times New Roman" w:hAnsi="Times New Roman"/>
          <w:color w:val="000000"/>
          <w:sz w:val="24"/>
          <w:szCs w:val="24"/>
        </w:rPr>
        <w:t>t</w:t>
      </w:r>
      <w:r w:rsidR="0023273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232734">
        <w:rPr>
          <w:rFonts w:ascii="Times New Roman" w:hAnsi="Times New Roman"/>
          <w:color w:val="000000"/>
          <w:sz w:val="24"/>
          <w:szCs w:val="24"/>
        </w:rPr>
        <w:t>orusing</w:t>
      </w:r>
      <w:r w:rsidR="0023273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23273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232734">
        <w:rPr>
          <w:rFonts w:ascii="Times New Roman" w:hAnsi="Times New Roman"/>
          <w:color w:val="000000"/>
          <w:sz w:val="24"/>
          <w:szCs w:val="24"/>
        </w:rPr>
        <w:t>eensou</w:t>
      </w:r>
      <w:r w:rsidR="0023273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232734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232734">
        <w:rPr>
          <w:rFonts w:ascii="Times New Roman" w:hAnsi="Times New Roman"/>
          <w:color w:val="000000"/>
          <w:sz w:val="24"/>
          <w:szCs w:val="24"/>
        </w:rPr>
        <w:t>esoffuellike</w:t>
      </w:r>
      <w:r w:rsidR="00232734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232734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proofErr w:type="gramStart"/>
      <w:r w:rsidR="00232734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32734"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proofErr w:type="gram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: Solar lights installed at different locations across the </w:t>
      </w:r>
      <w:proofErr w:type="spell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panchayat</w:t>
      </w:r>
      <w:proofErr w:type="spell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Halqa</w:t>
      </w:r>
      <w:proofErr w:type="spell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. Viz. </w:t>
      </w:r>
      <w:proofErr w:type="spell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Aglar</w:t>
      </w:r>
      <w:proofErr w:type="spell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Kandi</w:t>
      </w:r>
      <w:proofErr w:type="spell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(02 no</w:t>
      </w:r>
      <w:proofErr w:type="gram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) ;</w:t>
      </w:r>
      <w:proofErr w:type="gram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Kadipora</w:t>
      </w:r>
      <w:proofErr w:type="spell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( 02 no) and </w:t>
      </w:r>
      <w:proofErr w:type="spell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Gujjar</w:t>
      </w:r>
      <w:proofErr w:type="spell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232734">
        <w:rPr>
          <w:rFonts w:ascii="Times New Roman" w:hAnsi="Times New Roman"/>
          <w:color w:val="000000"/>
          <w:w w:val="104"/>
          <w:sz w:val="24"/>
          <w:szCs w:val="24"/>
        </w:rPr>
        <w:t>basti</w:t>
      </w:r>
      <w:proofErr w:type="spellEnd"/>
      <w:r w:rsidR="00232734">
        <w:rPr>
          <w:rFonts w:ascii="Times New Roman" w:hAnsi="Times New Roman"/>
          <w:color w:val="000000"/>
          <w:w w:val="104"/>
          <w:sz w:val="24"/>
          <w:szCs w:val="24"/>
        </w:rPr>
        <w:t xml:space="preserve"> (01 no) </w:t>
      </w:r>
    </w:p>
    <w:p w:rsidR="005F668C" w:rsidRDefault="005F668C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gramEnd"/>
    </w:p>
    <w:p w:rsidR="005F668C" w:rsidRDefault="00232734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: Not Yet; As reported by the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Panchayat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staff,ground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work and data collection is being done and the mapping shall follow accordingly.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>/No  ::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:: So far, the </w:t>
      </w:r>
      <w:proofErr w:type="spellStart"/>
      <w:r>
        <w:rPr>
          <w:rFonts w:ascii="Times New Roman" w:hAnsi="Times New Roman"/>
          <w:color w:val="000000"/>
          <w:w w:val="82"/>
          <w:sz w:val="24"/>
          <w:szCs w:val="24"/>
        </w:rPr>
        <w:t>panchayat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has taken the first step of creating awareness among and </w:t>
      </w:r>
      <w:proofErr w:type="spellStart"/>
      <w:r>
        <w:rPr>
          <w:rFonts w:ascii="Times New Roman" w:hAnsi="Times New Roman"/>
          <w:color w:val="000000"/>
          <w:w w:val="82"/>
          <w:sz w:val="24"/>
          <w:szCs w:val="24"/>
        </w:rPr>
        <w:t>sensitising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the people about these climatic </w:t>
      </w:r>
      <w:proofErr w:type="spellStart"/>
      <w:r>
        <w:rPr>
          <w:rFonts w:ascii="Times New Roman" w:hAnsi="Times New Roman"/>
          <w:color w:val="000000"/>
          <w:w w:val="82"/>
          <w:sz w:val="24"/>
          <w:szCs w:val="24"/>
        </w:rPr>
        <w:t>mtigation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factors. 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: Yes, partially. 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t: Not </w:t>
      </w:r>
      <w:proofErr w:type="gramStart"/>
      <w:r>
        <w:rPr>
          <w:rFonts w:ascii="Times New Roman" w:hAnsi="Times New Roman"/>
          <w:color w:val="000000"/>
          <w:w w:val="119"/>
          <w:sz w:val="24"/>
          <w:szCs w:val="24"/>
        </w:rPr>
        <w:t>yet ;</w:t>
      </w:r>
      <w:proofErr w:type="gram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construction of </w:t>
      </w:r>
      <w:proofErr w:type="spellStart"/>
      <w:r>
        <w:rPr>
          <w:rFonts w:ascii="Times New Roman" w:hAnsi="Times New Roman"/>
          <w:color w:val="000000"/>
          <w:w w:val="119"/>
          <w:sz w:val="24"/>
          <w:szCs w:val="24"/>
        </w:rPr>
        <w:t>sokage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and compost pits stands approved and the work on them shall be taken up in the near future. </w:t>
      </w:r>
    </w:p>
    <w:p w:rsidR="005F668C" w:rsidRDefault="005F66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 NO</w:t>
      </w:r>
    </w:p>
    <w:p w:rsidR="005F668C" w:rsidRDefault="005F66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?   Yes. 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Yes..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Soakage pits are being provided to every eligible IHH. 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? Yes. 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? Yes. 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? Yes. 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?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Yes,..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However need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updation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and separate toilets for girl students. 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 NO</w:t>
      </w:r>
    </w:p>
    <w:p w:rsidR="005F668C" w:rsidRDefault="0023273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  <w:proofErr w:type="gramStart"/>
      <w:r>
        <w:rPr>
          <w:rFonts w:ascii="Times New Roman" w:hAnsi="Times New Roman"/>
          <w:color w:val="000000"/>
          <w:sz w:val="19"/>
          <w:szCs w:val="19"/>
        </w:rPr>
        <w:t>n</w:t>
      </w:r>
      <w:proofErr w:type="gramEnd"/>
    </w:p>
    <w:p w:rsidR="005F668C" w:rsidRDefault="005F668C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schooling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/NO  Yes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-----------01--------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 Yes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 NO</w:t>
      </w:r>
    </w:p>
    <w:p w:rsidR="005F668C" w:rsidRDefault="005F66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 Yes</w:t>
      </w:r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?Yes</w:t>
      </w:r>
      <w:proofErr w:type="spellEnd"/>
      <w:proofErr w:type="gramEnd"/>
    </w:p>
    <w:p w:rsidR="005F668C" w:rsidRDefault="005F66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 Yes</w:t>
      </w:r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 SHG EXIST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 NO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 NO SHG EXIST</w:t>
      </w:r>
    </w:p>
    <w:p w:rsidR="005F668C" w:rsidRDefault="005F66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 Yes</w:t>
      </w:r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</w:t>
      </w:r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 NO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96"/>
          <w:sz w:val="24"/>
          <w:szCs w:val="24"/>
        </w:rPr>
        <w:t>?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? NO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D0D43" w:rsidP="005D0D43">
      <w:pPr>
        <w:widowControl w:val="0"/>
        <w:autoSpaceDE w:val="0"/>
        <w:autoSpaceDN w:val="0"/>
        <w:adjustRightInd w:val="0"/>
        <w:spacing w:before="27" w:after="0" w:line="240" w:lineRule="auto"/>
        <w:ind w:right="6832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</w:t>
      </w:r>
      <w:r w:rsidR="00232734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proofErr w:type="spellStart"/>
      <w:r w:rsidR="00232734"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 w:rsidR="00232734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="00232734"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232734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 w:rsidR="00232734"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 w:rsidR="00232734"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 w:rsidR="00232734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 w:rsidR="00232734"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 w:rsidR="00232734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 w:rsidR="00232734"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 w:rsidR="00232734"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 w:rsidR="00232734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------------01-----</w:t>
      </w:r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 NO SHG EXIST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o) Yes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………………………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5F668C" w:rsidRDefault="00232734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………Nil………….</w:t>
      </w:r>
    </w:p>
    <w:p w:rsidR="005F668C" w:rsidRDefault="005F668C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:rsidR="005F668C" w:rsidRDefault="00232734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…………NO…………….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NO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NO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NO</w:t>
      </w:r>
    </w:p>
    <w:p w:rsidR="005F668C" w:rsidRDefault="00232734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Yes</w:t>
      </w:r>
    </w:p>
    <w:p w:rsidR="005F668C" w:rsidRDefault="005F668C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proofErr w:type="gramEnd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5F668C" w:rsidRDefault="005F668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>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 MEMBERS: 06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PRESENT: 04.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w w:val="92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</w:t>
      </w:r>
      <w:proofErr w:type="gramStart"/>
      <w:r>
        <w:rPr>
          <w:rFonts w:ascii="Times New Roman" w:hAnsi="Times New Roman"/>
          <w:color w:val="000000"/>
          <w:w w:val="84"/>
          <w:sz w:val="24"/>
          <w:szCs w:val="24"/>
        </w:rPr>
        <w:t>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One meeting held on 27 August 2020 with the main agenda points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being :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Awareness about various schemes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viz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Horticulture, PMAY, MGNREGA, etc.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Members having resolved to show full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committment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to achieve the targets.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</w:p>
    <w:p w:rsidR="005F668C" w:rsidRDefault="005F668C" w:rsidP="005D0D43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N/A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:</w:t>
      </w:r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N/A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N/A</w:t>
      </w:r>
    </w:p>
    <w:p w:rsidR="005F668C" w:rsidRPr="005D0D43" w:rsidRDefault="00232734" w:rsidP="005D0D4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aining is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 be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en.  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  <w:u w:val="single"/>
        </w:rPr>
        <w:t xml:space="preserve">BCC </w:t>
      </w:r>
      <w:proofErr w:type="gramStart"/>
      <w:r>
        <w:rPr>
          <w:rFonts w:ascii="Times New Roman" w:hAnsi="Times New Roman"/>
          <w:b/>
          <w:bCs/>
          <w:color w:val="000000"/>
          <w:w w:val="111"/>
          <w:sz w:val="24"/>
          <w:szCs w:val="24"/>
          <w:u w:val="single"/>
        </w:rPr>
        <w:t>( Basic</w:t>
      </w:r>
      <w:proofErr w:type="gramEnd"/>
      <w:r>
        <w:rPr>
          <w:rFonts w:ascii="Times New Roman" w:hAnsi="Times New Roman"/>
          <w:b/>
          <w:bCs/>
          <w:color w:val="000000"/>
          <w:w w:val="111"/>
          <w:sz w:val="24"/>
          <w:szCs w:val="24"/>
          <w:u w:val="single"/>
        </w:rPr>
        <w:t xml:space="preserve"> Computer Course) </w:t>
      </w:r>
    </w:p>
    <w:p w:rsidR="005F668C" w:rsidRPr="005D0D43" w:rsidRDefault="00232734" w:rsidP="005D0D4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5F668C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5F668C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2665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5F668C">
        <w:trPr>
          <w:trHeight w:val="92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 of 12 pending. 04 not eligible, rest under process</w:t>
            </w:r>
          </w:p>
        </w:tc>
      </w:tr>
      <w:tr w:rsidR="005F668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5F668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5F668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5F668C">
        <w:trPr>
          <w:trHeight w:val="134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2665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1315 pending. Lack of awareness among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people.Concerned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well as the locals present were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sensitised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expedite the process and saturate the same. </w:t>
            </w:r>
          </w:p>
        </w:tc>
      </w:tr>
      <w:tr w:rsidR="005F668C">
        <w:trPr>
          <w:trHeight w:val="671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Pending eligible beneficiaries are not interested. </w:t>
            </w:r>
          </w:p>
        </w:tc>
      </w:tr>
      <w:tr w:rsidR="005F668C">
        <w:trPr>
          <w:trHeight w:val="97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Forms of the pending eligible beneficiaries under process. 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50"/>
        <w:gridCol w:w="35"/>
        <w:gridCol w:w="2381"/>
        <w:gridCol w:w="7"/>
        <w:gridCol w:w="2743"/>
        <w:gridCol w:w="2532"/>
      </w:tblGrid>
      <w:tr w:rsidR="005F668C">
        <w:trPr>
          <w:trHeight w:val="1736"/>
        </w:trPr>
        <w:tc>
          <w:tcPr>
            <w:tcW w:w="27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395</w:t>
            </w:r>
          </w:p>
        </w:tc>
        <w:tc>
          <w:tcPr>
            <w:tcW w:w="27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Digitization has been completed. Rectification under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progress.Land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passbooks shall be issued after the rectification process is completed. </w:t>
            </w:r>
          </w:p>
        </w:tc>
      </w:tr>
      <w:tr w:rsidR="005F668C">
        <w:trPr>
          <w:trHeight w:hRule="exact" w:val="798"/>
        </w:trPr>
        <w:tc>
          <w:tcPr>
            <w:tcW w:w="27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973"/>
        </w:trPr>
        <w:tc>
          <w:tcPr>
            <w:tcW w:w="27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973"/>
        </w:trPr>
        <w:tc>
          <w:tcPr>
            <w:tcW w:w="278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275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gridAfter w:val="2"/>
          <w:wAfter w:w="5275" w:type="dxa"/>
          <w:trHeight w:hRule="exact" w:val="770"/>
        </w:trPr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Buildings/projects</w:t>
            </w:r>
          </w:p>
        </w:tc>
        <w:tc>
          <w:tcPr>
            <w:tcW w:w="242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 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Yes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ed:   </w:t>
      </w:r>
      <w:r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MGNREGA, SBM, </w:t>
      </w:r>
      <w:proofErr w:type="gramStart"/>
      <w:r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>PMAY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. 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NIL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---</w:t>
      </w:r>
      <w:proofErr w:type="gramEnd"/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5F668C" w:rsidRDefault="005F668C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5F668C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5F668C">
        <w:trPr>
          <w:trHeight w:val="813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 No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2020 - 2021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2021 - 2022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21.26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F668C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02 No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2020-2021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5F668C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05 No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378"/>
            </w:tblGrid>
            <w:tr w:rsidR="005F668C">
              <w:trPr>
                <w:trHeight w:val="813"/>
              </w:trPr>
              <w:tc>
                <w:tcPr>
                  <w:tcW w:w="1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668C" w:rsidRDefault="005F668C">
                  <w:pPr>
                    <w:autoSpaceDE w:val="0"/>
                    <w:autoSpaceDN w:val="0"/>
                    <w:adjustRightInd w:val="0"/>
                    <w:spacing w:after="0" w:line="240" w:lineRule="auto"/>
                  </w:pPr>
                </w:p>
              </w:tc>
            </w:tr>
          </w:tbl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0.60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F668C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</w:t>
            </w:r>
          </w:p>
        </w:tc>
      </w:tr>
      <w:tr w:rsidR="005F668C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Under Construction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 8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18: 590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10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eedings: Interacted with the attending members, and listened to and noted their concerns and demands. The main concerns that need to be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adressed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are :</w:t>
      </w:r>
      <w:proofErr w:type="gramEnd"/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1. Tailor and artisan centre for women of the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. 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2. Health sub-centre 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be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established. 𝙈𝙊𝙎𝙏 𝙐𝙍𝙂𝙀𝙉𝙏. 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Aganwadi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Centre 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be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established at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Kadipora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and New Colony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Aglar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. 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Counselling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centre for women. 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F668C" w:rsidRDefault="005F668C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08 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….. </w:t>
      </w:r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lastRenderedPageBreak/>
        <w:t>Total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22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eedings: Interacted with the students, 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Sensitized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them about their role in the overall development of the society. 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listened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to and noted their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concerns:The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main concerns of the children are :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1. Establishment of Computer lab in the High School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aglar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. 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4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2.Smart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Classrooms. 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Seperate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toilet facilities for girl students. 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4.Uniform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and Sports Kits. 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5.Children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Amusement Park in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Playground in the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be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made functional. 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Health Sub -Centre be established. 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5F668C" w:rsidRDefault="005F668C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5F668C" w:rsidRDefault="005F668C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5F668C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5F668C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Established Yet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--</w:t>
            </w:r>
          </w:p>
        </w:tc>
      </w:tr>
      <w:tr w:rsidR="005F668C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--</w:t>
            </w:r>
          </w:p>
        </w:tc>
      </w:tr>
      <w:tr w:rsidR="005F668C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--.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5F668C">
        <w:trPr>
          <w:trHeight w:val="1562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 no.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Attached</w:t>
            </w:r>
          </w:p>
        </w:tc>
      </w:tr>
      <w:tr w:rsidR="005F668C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--</w:t>
            </w:r>
          </w:p>
        </w:tc>
      </w:tr>
      <w:tr w:rsidR="005F668C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01..Wanwun performed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the girl students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Attached</w:t>
            </w:r>
          </w:p>
        </w:tc>
      </w:tr>
      <w:tr w:rsidR="005F668C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---</w:t>
            </w:r>
          </w:p>
        </w:tc>
      </w:tr>
      <w:tr w:rsidR="005F668C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--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</w:t>
      </w:r>
      <w:proofErr w:type="gramEnd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5F668C" w:rsidRDefault="00232734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 w:rsidR="005F668C">
        <w:fldChar w:fldCharType="begin"/>
      </w:r>
      <w:r>
        <w:instrText xml:space="preserve"> HYPERLINK "http://www.jkpanchayat.in" </w:instrText>
      </w:r>
      <w:r w:rsidR="005F668C"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 w:rsidR="005F668C">
        <w:fldChar w:fldCharType="end"/>
      </w:r>
    </w:p>
    <w:p w:rsidR="005F668C" w:rsidRDefault="005F668C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0640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1"/>
        <w:gridCol w:w="4218"/>
        <w:gridCol w:w="2894"/>
        <w:gridCol w:w="2787"/>
      </w:tblGrid>
      <w:tr w:rsidR="005F668C">
        <w:trPr>
          <w:trHeight w:hRule="exact" w:val="49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5F668C">
        <w:trPr>
          <w:trHeight w:hRule="exact" w:val="490"/>
        </w:trPr>
        <w:tc>
          <w:tcPr>
            <w:tcW w:w="1064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5F668C">
        <w:trPr>
          <w:trHeight w:val="716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HSS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Feasible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Drabgam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at a distance of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68C">
        <w:trPr>
          <w:trHeight w:val="90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Setting up of PHC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Sub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-Centre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Feasible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Sub-centre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provided to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as this being the MOST IMPORTANT AND PRESSED DEMAND OF THE PEOPLE THERE. </w:t>
            </w:r>
          </w:p>
        </w:tc>
      </w:tr>
      <w:tr w:rsidR="005F668C">
        <w:trPr>
          <w:trHeight w:val="101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Filtration Plant and laying out of the Pipes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Execution. 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 laying for almost 3.5 km yet to be done due to non-availability of funds</w:t>
            </w:r>
          </w:p>
        </w:tc>
      </w:tr>
      <w:tr w:rsidR="005F668C">
        <w:trPr>
          <w:trHeight w:val="783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requisition of HT poles transformer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transformer each installed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more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transformee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each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will be installed within a month. LT Poles not installed yet. </w:t>
            </w:r>
          </w:p>
        </w:tc>
      </w:tr>
      <w:tr w:rsidR="005F668C">
        <w:trPr>
          <w:trHeight w:hRule="exact" w:val="49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interior link roads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--</w:t>
            </w:r>
          </w:p>
        </w:tc>
      </w:tr>
      <w:tr w:rsidR="005F668C">
        <w:trPr>
          <w:trHeight w:val="884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setting up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ofsheep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/animal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husbandary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sub centre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feasible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very rich in Livelihood stock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Cattle, Cows etc. First-Aid Sheep and Animal Husbandry unit be provided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5F668C">
        <w:trPr>
          <w:trHeight w:hRule="exact" w:val="49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improvement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patharpora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estimate of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prepared 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</w:t>
            </w:r>
          </w:p>
        </w:tc>
      </w:tr>
      <w:tr w:rsidR="005F668C">
        <w:trPr>
          <w:trHeight w:hRule="exact" w:val="490"/>
        </w:trPr>
        <w:tc>
          <w:tcPr>
            <w:tcW w:w="1064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5F668C">
        <w:trPr>
          <w:trHeight w:val="461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electric infrastructure in GP.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 transformers installed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 far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more transformers shall be installed within a month IN GP. 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 poles yet to be installed. 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supply to whole area as per schedule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Provided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val="577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 3.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to HSS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Feasible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gridAfter w:val="3"/>
          <w:wAfter w:w="9899" w:type="dxa"/>
          <w:trHeight w:hRule="exact" w:val="49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5F668C">
        <w:trPr>
          <w:trHeight w:hRule="exact" w:val="2427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Fencing of all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schools in GP.</w:t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Approved under B2V1. Under tendering.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present status is that the fencing of the various schools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  the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GP stands PARTIALLY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done.Fencing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the remaining portions needs to be done at an earliest to ensure the safety of  the school children.</w:t>
            </w:r>
          </w:p>
        </w:tc>
      </w:tr>
      <w:tr w:rsidR="005F668C">
        <w:trPr>
          <w:trHeight w:hRule="exact" w:val="49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C/O Foot bridge over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Khudsa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Authorisation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awaited.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2112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6.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Correction in the ration list of the PHH/AH.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Laying of landlines/services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Drabgam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Kamrazipora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Rectification under process. 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under B2V2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 Action taken. </w:t>
            </w:r>
          </w:p>
        </w:tc>
      </w:tr>
      <w:tr w:rsidR="005F668C">
        <w:trPr>
          <w:trHeight w:hRule="exact" w:val="49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5F668C">
        <w:trPr>
          <w:trHeight w:hRule="exact" w:val="490"/>
        </w:trPr>
        <w:tc>
          <w:tcPr>
            <w:tcW w:w="1064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5F668C">
        <w:trPr>
          <w:trHeight w:val="606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HSS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Feasible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Drabgam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at a distance of 03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F668C">
        <w:trPr>
          <w:trHeight w:hRule="exact" w:val="1842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Setting up of PHC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Sub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-Centre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Feasible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Sub-centre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provided to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as this being the MOST IMPORTANT AND PRESSED DEMAND OF THE PEOPLE THERE. </w:t>
            </w:r>
          </w:p>
        </w:tc>
      </w:tr>
      <w:tr w:rsidR="005F668C">
        <w:trPr>
          <w:trHeight w:val="1049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Filtration Plant and laying out of the Pipes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Execution. 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 laying for almost 3.5 km yet to be done due to non-availability of funds.</w:t>
            </w:r>
          </w:p>
        </w:tc>
      </w:tr>
      <w:tr w:rsidR="005F668C">
        <w:trPr>
          <w:trHeight w:hRule="exact" w:val="1437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4.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requisition of HT poles transformer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transformer each installed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more transformer each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will be installed within a month. LT Poles not installed yet. </w:t>
            </w:r>
          </w:p>
        </w:tc>
      </w:tr>
      <w:tr w:rsidR="005F668C">
        <w:trPr>
          <w:trHeight w:hRule="exact" w:val="740"/>
        </w:trPr>
        <w:tc>
          <w:tcPr>
            <w:tcW w:w="74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5.</w:t>
            </w:r>
          </w:p>
        </w:tc>
        <w:tc>
          <w:tcPr>
            <w:tcW w:w="4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interior link roads in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8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4393"/>
        <w:gridCol w:w="3516"/>
        <w:gridCol w:w="2571"/>
      </w:tblGrid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112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5F668C">
        <w:trPr>
          <w:trHeight w:hRule="exact" w:val="1113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electric infrastructure.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 transformers installed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 far.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 more transformers shall be installed within a month IN GP. 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 poles yet to be installed.</w:t>
            </w: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C/O Foot bridge over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Khudsa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Gratta</w:t>
            </w:r>
            <w:proofErr w:type="spellEnd"/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Authorisation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awaited.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843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Power Supply to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per Schedule.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Power Supply provided as per Schedule.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 4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112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5F668C">
        <w:trPr>
          <w:trHeight w:hRule="exact" w:val="1932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Setting up of PHC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Sub-Centre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Feasible as per B2V1 and B2V2 reports.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Health Sub-centre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provided to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as this being the MOST IMPORTANT AND PRESSED DEMAND OF THE PEOPLE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THERE.</w:t>
            </w:r>
          </w:p>
        </w:tc>
      </w:tr>
      <w:tr w:rsidR="005F668C">
        <w:trPr>
          <w:trHeight w:val="1499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electric infrastructure in GP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incl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03 no transformers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 transformers installed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so far.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02 more transformers shall be installed within a month IN GP. 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HT poles yet to be installed.</w:t>
            </w: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Authorisation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C/O footbridge over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Khusda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Gratta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awaited.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Authorisation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awaited.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val="901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Laying of 3 inch pipeline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chowan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Mohandpora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Kadipora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to be taken up</w:t>
            </w:r>
          </w:p>
        </w:tc>
      </w:tr>
      <w:tr w:rsidR="005F668C">
        <w:trPr>
          <w:trHeight w:val="1184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Agriculture and related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including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established yet.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Establishment. </w:t>
            </w:r>
          </w:p>
        </w:tc>
      </w:tr>
      <w:tr w:rsidR="005F668C">
        <w:trPr>
          <w:trHeight w:hRule="exact" w:val="490"/>
        </w:trPr>
        <w:tc>
          <w:tcPr>
            <w:tcW w:w="112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Low salary of ICDS Staff working in the field.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71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availibilty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many departments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112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Indiscriminate curtailment of the power supply. 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Electricity provided as per schedule.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80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Deployment of teachers to other schools.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Most of the teachers posted back to the original place of posting.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68C">
        <w:trPr>
          <w:trHeight w:hRule="exact" w:val="490"/>
        </w:trPr>
        <w:tc>
          <w:tcPr>
            <w:tcW w:w="112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5F668C">
        <w:trPr>
          <w:trHeight w:hRule="exact" w:val="62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Widening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macdamistion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the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Drabgam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Pakherpora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to be taken up</w:t>
            </w:r>
          </w:p>
        </w:tc>
      </w:tr>
      <w:tr w:rsidR="005F668C">
        <w:trPr>
          <w:trHeight w:val="614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07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borewells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Atleast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02 bore wells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 provided</w:t>
            </w:r>
          </w:p>
        </w:tc>
      </w:tr>
      <w:tr w:rsidR="005F668C">
        <w:trPr>
          <w:trHeight w:val="948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3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Inclusion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Chuntiwara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Gujjar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backward area. </w:t>
            </w:r>
          </w:p>
        </w:tc>
        <w:tc>
          <w:tcPr>
            <w:tcW w:w="35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Consideration. </w:t>
            </w: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F668C">
          <w:footerReference w:type="even" r:id="rId17"/>
          <w:footerReference w:type="default" r:id="rId18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5F668C" w:rsidRDefault="005F668C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 RURAL DEVELOPMENT DEPARTMENT</w:t>
      </w:r>
    </w:p>
    <w:p w:rsidR="005F668C" w:rsidRPr="005D0D43" w:rsidRDefault="00232734" w:rsidP="005D0D4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All other Departments trying their level best as per the resources available at their disposal. Scope of improvement is always there. </w:t>
      </w: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5F668C" w:rsidRDefault="005F668C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5F668C">
        <w:trPr>
          <w:trHeight w:val="283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4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w w:val="94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major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omplai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b/>
                <w:bCs/>
                <w:spacing w:val="-2"/>
                <w:w w:val="110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>oug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b/>
                <w:bCs/>
                <w:w w:val="11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othenoti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eofthe</w:t>
            </w:r>
            <w:r>
              <w:rPr>
                <w:rFonts w:ascii="Times New Roman" w:hAnsi="Times New Roman"/>
                <w:b/>
                <w:bCs/>
                <w:spacing w:val="-3"/>
                <w:w w:val="77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w w:val="101"/>
                <w:sz w:val="24"/>
                <w:szCs w:val="24"/>
              </w:rPr>
              <w:t>isiting</w:t>
            </w:r>
            <w:r>
              <w:rPr>
                <w:rFonts w:ascii="Times New Roman" w:hAnsi="Times New Roman"/>
                <w:b/>
                <w:bCs/>
                <w:spacing w:val="3"/>
                <w:w w:val="9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w w:val="91"/>
                <w:sz w:val="24"/>
                <w:szCs w:val="24"/>
              </w:rPr>
              <w:t>ffi</w:t>
            </w:r>
            <w:r>
              <w:rPr>
                <w:rFonts w:ascii="Times New Roman" w:hAnsi="Times New Roman"/>
                <w:b/>
                <w:bCs/>
                <w:spacing w:val="-1"/>
                <w:w w:val="9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2"/>
                <w:w w:val="104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4"/>
                <w:szCs w:val="24"/>
              </w:rPr>
              <w:t>: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1. </w:t>
            </w:r>
            <w:r w:rsidRPr="005D0D43">
              <w:rPr>
                <w:rFonts w:ascii="Times New Roman" w:hAnsi="Times New Roman"/>
                <w:w w:val="74"/>
              </w:rPr>
              <w:t xml:space="preserve">Cutting of Walnut trees in the premises of the HS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for the safety of the staff and the students.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2. Construction of the Side Drain through the HS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proofErr w:type="gramStart"/>
            <w:r w:rsidRPr="005D0D43">
              <w:rPr>
                <w:rFonts w:ascii="Times New Roman" w:hAnsi="Times New Roman"/>
                <w:w w:val="74"/>
              </w:rPr>
              <w:t>3.C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 xml:space="preserve">/O access road from the Main Road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tobOrimary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School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via High School.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proofErr w:type="gramStart"/>
            <w:r w:rsidRPr="005D0D43">
              <w:rPr>
                <w:rFonts w:ascii="Times New Roman" w:hAnsi="Times New Roman"/>
                <w:w w:val="74"/>
              </w:rPr>
              <w:t>4.C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 xml:space="preserve">/O Side drain along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-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Gujjar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Basti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Main Road from H/O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Mukhtar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Ah Dar to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Feroz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Ah Lone.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proofErr w:type="gramStart"/>
            <w:r w:rsidRPr="005D0D43">
              <w:rPr>
                <w:rFonts w:ascii="Times New Roman" w:hAnsi="Times New Roman"/>
                <w:w w:val="74"/>
              </w:rPr>
              <w:t>5.Completion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 xml:space="preserve"> of WSS -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karewa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6. Pipe Distribution Network in the GP to ensure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hastle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free Water Supply.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proofErr w:type="gramStart"/>
            <w:r w:rsidRPr="005D0D43">
              <w:rPr>
                <w:rFonts w:ascii="Times New Roman" w:hAnsi="Times New Roman"/>
                <w:w w:val="74"/>
              </w:rPr>
              <w:t>7.C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 xml:space="preserve">/O bore well in New Colony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and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Reshiwaen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Mohalla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8. Shifting of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Rohmu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PHE line to upper Contours near HS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proofErr w:type="gramStart"/>
            <w:r w:rsidRPr="005D0D43">
              <w:rPr>
                <w:rFonts w:ascii="Times New Roman" w:hAnsi="Times New Roman"/>
                <w:w w:val="74"/>
              </w:rPr>
              <w:t>9.Raising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 xml:space="preserve"> of Platforms of various  Transformers in GP. 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   10</w:t>
            </w:r>
            <w:proofErr w:type="gramStart"/>
            <w:r w:rsidRPr="005D0D43">
              <w:rPr>
                <w:rFonts w:ascii="Times New Roman" w:hAnsi="Times New Roman"/>
                <w:w w:val="74"/>
              </w:rPr>
              <w:t>.C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 xml:space="preserve">/O protection bund along the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Kralduj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road at Vulnerable Spots.</w:t>
            </w:r>
          </w:p>
        </w:tc>
      </w:tr>
      <w:tr w:rsidR="005F668C">
        <w:trPr>
          <w:trHeight w:val="2136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ajor/u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tpublic</w:t>
            </w:r>
            <w:r>
              <w:rPr>
                <w:rFonts w:ascii="Times New Roman" w:hAnsi="Times New Roman"/>
                <w:b/>
                <w:bCs/>
                <w:w w:val="109"/>
                <w:sz w:val="24"/>
                <w:szCs w:val="24"/>
              </w:rPr>
              <w:t>demands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as/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efle</w:t>
            </w: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edea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lierbuth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enotbeen</w:t>
            </w:r>
            <w:r>
              <w:rPr>
                <w:rFonts w:ascii="Times New Roman" w:hAnsi="Times New Roman"/>
                <w:b/>
                <w:bCs/>
                <w:w w:val="108"/>
                <w:sz w:val="24"/>
                <w:szCs w:val="24"/>
              </w:rPr>
              <w:t>add</w:t>
            </w:r>
            <w:r>
              <w:rPr>
                <w:rFonts w:ascii="Times New Roman" w:hAnsi="Times New Roman"/>
                <w:b/>
                <w:bCs/>
                <w:spacing w:val="-2"/>
                <w:w w:val="108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w w:val="108"/>
                <w:sz w:val="24"/>
                <w:szCs w:val="24"/>
              </w:rPr>
              <w:t>essed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b/>
                <w:bCs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  <w:t>: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w w:val="7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1. Setting up of Health Sub-centre in the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Kandi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village of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Panchayat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Halqa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. </w:t>
            </w:r>
            <w:r w:rsidRPr="005D0D43">
              <w:rPr>
                <w:rFonts w:ascii="Times New Roman" w:hAnsi="Times New Roman"/>
                <w:b/>
                <w:bCs/>
                <w:w w:val="74"/>
              </w:rPr>
              <w:t xml:space="preserve">This is the Prime and the Most important demand of the GP.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  <w:w w:val="74"/>
              </w:rPr>
            </w:pPr>
            <w:r w:rsidRPr="005D0D43">
              <w:rPr>
                <w:rFonts w:ascii="Times New Roman" w:hAnsi="Times New Roman"/>
                <w:b/>
                <w:bCs/>
                <w:w w:val="74"/>
              </w:rPr>
              <w:t>2. Setting up of Animal and Sheep Husbandry First-</w:t>
            </w:r>
            <w:proofErr w:type="gramStart"/>
            <w:r w:rsidRPr="005D0D43">
              <w:rPr>
                <w:rFonts w:ascii="Times New Roman" w:hAnsi="Times New Roman"/>
                <w:b/>
                <w:bCs/>
                <w:w w:val="74"/>
              </w:rPr>
              <w:t>Aid  Unit</w:t>
            </w:r>
            <w:proofErr w:type="gramEnd"/>
            <w:r w:rsidRPr="005D0D43">
              <w:rPr>
                <w:rFonts w:ascii="Times New Roman" w:hAnsi="Times New Roman"/>
                <w:b/>
                <w:bCs/>
                <w:w w:val="74"/>
              </w:rPr>
              <w:t xml:space="preserve"> in the GP.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3. Construction of Access road from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Kanigam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to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Pakherpora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Via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Ani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-e - lad.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4. Construction of Access road from Main Road to Orchards </w:t>
            </w:r>
            <w:proofErr w:type="gramStart"/>
            <w:r w:rsidRPr="005D0D43">
              <w:rPr>
                <w:rFonts w:ascii="Times New Roman" w:hAnsi="Times New Roman"/>
                <w:w w:val="74"/>
              </w:rPr>
              <w:t xml:space="preserve">(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Tilwan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>-Khaer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) of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Kadipora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proofErr w:type="gramStart"/>
            <w:r w:rsidRPr="005D0D43">
              <w:rPr>
                <w:rFonts w:ascii="Times New Roman" w:hAnsi="Times New Roman"/>
                <w:w w:val="74"/>
              </w:rPr>
              <w:t>5.Upgradation</w:t>
            </w:r>
            <w:proofErr w:type="gramEnd"/>
            <w:r w:rsidRPr="005D0D43">
              <w:rPr>
                <w:rFonts w:ascii="Times New Roman" w:hAnsi="Times New Roman"/>
                <w:w w:val="74"/>
              </w:rPr>
              <w:t xml:space="preserve"> of School Infrastructure and leveling and Fencing of School Premises falling under GP. </w:t>
            </w:r>
          </w:p>
          <w:p w:rsidR="005F668C" w:rsidRPr="005D0D43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6. Demarcation and removal of Encroachments and illegal occupation of State land in Village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Kadipora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>.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D43">
              <w:rPr>
                <w:rFonts w:ascii="Times New Roman" w:hAnsi="Times New Roman"/>
                <w:w w:val="74"/>
              </w:rPr>
              <w:t xml:space="preserve">     7.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Upgradation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and widening of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Drabgam-Pakherpora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 road via </w:t>
            </w:r>
            <w:proofErr w:type="spellStart"/>
            <w:r w:rsidRPr="005D0D43">
              <w:rPr>
                <w:rFonts w:ascii="Times New Roman" w:hAnsi="Times New Roman"/>
                <w:w w:val="74"/>
              </w:rPr>
              <w:t>Aglar</w:t>
            </w:r>
            <w:proofErr w:type="spellEnd"/>
            <w:r w:rsidRPr="005D0D43">
              <w:rPr>
                <w:rFonts w:ascii="Times New Roman" w:hAnsi="Times New Roman"/>
                <w:w w:val="74"/>
              </w:rPr>
              <w:t xml:space="preserve">. </w:t>
            </w:r>
          </w:p>
        </w:tc>
      </w:tr>
      <w:tr w:rsidR="005F668C">
        <w:trPr>
          <w:trHeight w:val="205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assessme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ofthevisitand</w:t>
            </w:r>
            <w:r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>suggestions</w:t>
            </w:r>
            <w:proofErr w:type="spellEnd"/>
            <w:r>
              <w:rPr>
                <w:rFonts w:ascii="Times New Roman" w:hAnsi="Times New Roman"/>
                <w:w w:val="104"/>
                <w:sz w:val="20"/>
                <w:szCs w:val="20"/>
              </w:rPr>
              <w:t>: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The </w:t>
            </w:r>
            <w:proofErr w:type="spellStart"/>
            <w:r>
              <w:rPr>
                <w:rFonts w:ascii="Times New Roman" w:hAnsi="Times New Roman"/>
              </w:rPr>
              <w:t>Panchayat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Halqa</w:t>
            </w:r>
            <w:proofErr w:type="spellEnd"/>
            <w:r>
              <w:rPr>
                <w:rFonts w:ascii="Times New Roman" w:hAnsi="Times New Roman"/>
              </w:rPr>
              <w:t xml:space="preserve"> Lacks basic </w:t>
            </w:r>
            <w:proofErr w:type="gramStart"/>
            <w:r>
              <w:rPr>
                <w:rFonts w:ascii="Times New Roman" w:hAnsi="Times New Roman"/>
              </w:rPr>
              <w:t>infrastructure  vis</w:t>
            </w:r>
            <w:proofErr w:type="gramEnd"/>
            <w:r>
              <w:rPr>
                <w:rFonts w:ascii="Times New Roman" w:hAnsi="Times New Roman"/>
              </w:rPr>
              <w:t xml:space="preserve">-à-vis education , Banking, Medical, Livestock, and development of interior access roads, besides protection works at vulnerable </w:t>
            </w:r>
            <w:proofErr w:type="spellStart"/>
            <w:r>
              <w:rPr>
                <w:rFonts w:ascii="Times New Roman" w:hAnsi="Times New Roman"/>
              </w:rPr>
              <w:t>streches</w:t>
            </w:r>
            <w:proofErr w:type="spellEnd"/>
            <w:r>
              <w:rPr>
                <w:rFonts w:ascii="Times New Roman" w:hAnsi="Times New Roman"/>
              </w:rPr>
              <w:t xml:space="preserve"> within the </w:t>
            </w:r>
            <w:proofErr w:type="spellStart"/>
            <w:r>
              <w:rPr>
                <w:rFonts w:ascii="Times New Roman" w:hAnsi="Times New Roman"/>
              </w:rPr>
              <w:t>Panchayat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Halqa</w:t>
            </w:r>
            <w:proofErr w:type="spellEnd"/>
            <w:r>
              <w:rPr>
                <w:rFonts w:ascii="Times New Roman" w:hAnsi="Times New Roman"/>
              </w:rPr>
              <w:t xml:space="preserve">. The Demands put forth by the general public needs to be attended on </w:t>
            </w:r>
            <w:proofErr w:type="spellStart"/>
            <w:r>
              <w:rPr>
                <w:rFonts w:ascii="Times New Roman" w:hAnsi="Times New Roman"/>
              </w:rPr>
              <w:t>priorty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to  improve</w:t>
            </w:r>
            <w:proofErr w:type="gramEnd"/>
            <w:r>
              <w:rPr>
                <w:rFonts w:ascii="Times New Roman" w:hAnsi="Times New Roman"/>
              </w:rPr>
              <w:t xml:space="preserve"> the rating of </w:t>
            </w:r>
            <w:proofErr w:type="spellStart"/>
            <w:r>
              <w:rPr>
                <w:rFonts w:ascii="Times New Roman" w:hAnsi="Times New Roman"/>
              </w:rPr>
              <w:t>Panchayat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Halqa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F668C">
        <w:trPr>
          <w:trHeight w:val="569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b/>
                <w:bCs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3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</w:rPr>
              <w:t>r</w:t>
            </w:r>
            <w:r>
              <w:rPr>
                <w:rFonts w:ascii="Times New Roman" w:hAnsi="Times New Roman"/>
                <w:b/>
                <w:bCs/>
              </w:rPr>
              <w:t>all</w:t>
            </w:r>
            <w:r>
              <w:rPr>
                <w:rFonts w:ascii="Times New Roman" w:hAnsi="Times New Roman"/>
                <w:b/>
                <w:bCs/>
                <w:spacing w:val="2"/>
                <w:w w:val="80"/>
              </w:rPr>
              <w:t>R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</w:rPr>
              <w:t>a</w:t>
            </w:r>
            <w:r>
              <w:rPr>
                <w:rFonts w:ascii="Times New Roman" w:hAnsi="Times New Roman"/>
                <w:b/>
                <w:bCs/>
                <w:w w:val="108"/>
              </w:rPr>
              <w:t>ting</w:t>
            </w:r>
            <w:r>
              <w:rPr>
                <w:rFonts w:ascii="Times New Roman" w:hAnsi="Times New Roman"/>
                <w:b/>
                <w:bCs/>
              </w:rPr>
              <w:t>ofg</w:t>
            </w:r>
            <w:r>
              <w:rPr>
                <w:rFonts w:ascii="Times New Roman" w:hAnsi="Times New Roman"/>
                <w:b/>
                <w:bCs/>
                <w:spacing w:val="-1"/>
              </w:rPr>
              <w:t>o</w:t>
            </w:r>
            <w:r>
              <w:rPr>
                <w:rFonts w:ascii="Times New Roman" w:hAnsi="Times New Roman"/>
                <w:b/>
                <w:bCs/>
              </w:rPr>
              <w:t>vtfun</w:t>
            </w:r>
            <w:r>
              <w:rPr>
                <w:rFonts w:ascii="Times New Roman" w:hAnsi="Times New Roman"/>
                <w:b/>
                <w:bCs/>
                <w:spacing w:val="3"/>
              </w:rPr>
              <w:t>c</w:t>
            </w:r>
            <w:r>
              <w:rPr>
                <w:rFonts w:ascii="Times New Roman" w:hAnsi="Times New Roman"/>
                <w:b/>
                <w:bCs/>
              </w:rPr>
              <w:t>tioningas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</w:rPr>
              <w:t>g</w:t>
            </w:r>
            <w:r>
              <w:rPr>
                <w:rFonts w:ascii="Times New Roman" w:hAnsi="Times New Roman"/>
                <w:b/>
                <w:bCs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en</w:t>
            </w:r>
            <w:r>
              <w:rPr>
                <w:rFonts w:ascii="Times New Roman" w:hAnsi="Times New Roman"/>
                <w:b/>
                <w:bCs/>
                <w:spacing w:val="-1"/>
              </w:rPr>
              <w:t>b</w:t>
            </w:r>
            <w:r>
              <w:rPr>
                <w:rFonts w:ascii="Times New Roman" w:hAnsi="Times New Roman"/>
                <w:b/>
                <w:bCs/>
              </w:rPr>
              <w:t>ythe</w:t>
            </w:r>
            <w:r>
              <w:rPr>
                <w:rFonts w:ascii="Times New Roman" w:hAnsi="Times New Roman"/>
                <w:b/>
                <w:bCs/>
                <w:spacing w:val="-5"/>
              </w:rPr>
              <w:t>P</w:t>
            </w:r>
            <w:r>
              <w:rPr>
                <w:rFonts w:ascii="Times New Roman" w:hAnsi="Times New Roman"/>
                <w:b/>
                <w:bCs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</w:rPr>
              <w:t>ya</w:t>
            </w:r>
            <w:r>
              <w:rPr>
                <w:rFonts w:ascii="Times New Roman" w:hAnsi="Times New Roman"/>
                <w:b/>
                <w:bCs/>
              </w:rPr>
              <w:t>t</w:t>
            </w:r>
            <w:proofErr w:type="spellEnd"/>
            <w:r>
              <w:rPr>
                <w:rFonts w:ascii="Times New Roman" w:hAnsi="Times New Roman"/>
                <w:b/>
                <w:bCs/>
                <w:w w:val="97"/>
              </w:rPr>
              <w:t>(</w:t>
            </w:r>
            <w:r>
              <w:rPr>
                <w:rFonts w:ascii="Times New Roman" w:hAnsi="Times New Roman"/>
                <w:b/>
                <w:bCs/>
                <w:spacing w:val="1"/>
                <w:w w:val="97"/>
              </w:rPr>
              <w:t>S</w:t>
            </w:r>
            <w:r>
              <w:rPr>
                <w:rFonts w:ascii="Times New Roman" w:hAnsi="Times New Roman"/>
                <w:b/>
                <w:bCs/>
                <w:w w:val="97"/>
              </w:rPr>
              <w:t>cale</w:t>
            </w:r>
            <w:r>
              <w:rPr>
                <w:rFonts w:ascii="Times New Roman" w:hAnsi="Times New Roman"/>
                <w:b/>
                <w:bCs/>
              </w:rPr>
              <w:t>of0</w:t>
            </w:r>
            <w:r>
              <w:rPr>
                <w:rFonts w:ascii="Times New Roman" w:hAnsi="Times New Roman"/>
                <w:b/>
                <w:bCs/>
                <w:spacing w:val="-1"/>
              </w:rPr>
              <w:t>t</w:t>
            </w:r>
            <w:r>
              <w:rPr>
                <w:rFonts w:ascii="Times New Roman" w:hAnsi="Times New Roman"/>
                <w:b/>
                <w:bCs/>
              </w:rPr>
              <w:t>o10) : 05</w:t>
            </w:r>
          </w:p>
        </w:tc>
      </w:tr>
      <w:tr w:rsidR="005F668C">
        <w:trPr>
          <w:trHeight w:val="104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s:</w:t>
            </w:r>
          </w:p>
          <w:p w:rsidR="005F668C" w:rsidRDefault="00232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Certified that the visiting officer stayed in the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Panchayat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halqa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Aglar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-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A  for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2 days during B2V4 program.   </w:t>
            </w:r>
          </w:p>
          <w:p w:rsidR="005D0D43" w:rsidRDefault="005D0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</w:rPr>
            </w:pPr>
          </w:p>
          <w:p w:rsidR="005D0D43" w:rsidRDefault="005D0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</w:rPr>
            </w:pPr>
          </w:p>
          <w:p w:rsidR="005D0D43" w:rsidRDefault="005D0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b/>
                <w:bCs/>
              </w:rPr>
            </w:pPr>
          </w:p>
        </w:tc>
      </w:tr>
      <w:tr w:rsidR="005F668C">
        <w:trPr>
          <w:trHeight w:val="162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668C" w:rsidRDefault="005F668C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D0D43" w:rsidRDefault="005D0D43" w:rsidP="008B4798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Sign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of </w:t>
            </w:r>
            <w:proofErr w:type="spellStart"/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arpanch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</w:t>
            </w:r>
            <w:r w:rsidR="008B4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Sign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tu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 of the 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isiting</w:t>
            </w:r>
            <w:r w:rsidR="008B4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ffi</w:t>
            </w:r>
            <w: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b/>
                <w:bCs/>
                <w:w w:val="104"/>
                <w:sz w:val="24"/>
                <w:szCs w:val="24"/>
              </w:rPr>
              <w:t xml:space="preserve">                                                        Nam</w:t>
            </w:r>
            <w:r>
              <w:rPr>
                <w:rFonts w:ascii="Times New Roman" w:hAnsi="Times New Roman"/>
                <w:b/>
                <w:bCs/>
                <w:spacing w:val="-4"/>
                <w:w w:val="10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………………………</w:t>
            </w:r>
            <w:r w:rsidR="008B479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                     Name………………………                                                                               </w:t>
            </w:r>
          </w:p>
          <w:p w:rsidR="005D0D43" w:rsidRDefault="005D0D43" w:rsidP="005D0D43">
            <w:pPr>
              <w:widowControl w:val="0"/>
              <w:autoSpaceDE w:val="0"/>
              <w:autoSpaceDN w:val="0"/>
              <w:adjustRightInd w:val="0"/>
              <w:spacing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5D0D43" w:rsidRDefault="005D0D43" w:rsidP="005D0D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5F668C" w:rsidRDefault="005F668C" w:rsidP="005D0D4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5D0D43">
        <w:trPr>
          <w:trHeight w:val="162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D0D43" w:rsidRDefault="005D0D4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D0D43" w:rsidRDefault="005D0D43" w:rsidP="005D0D43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4798">
        <w:trPr>
          <w:trHeight w:val="162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4798" w:rsidRDefault="008B479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4798" w:rsidRDefault="008B4798" w:rsidP="005D0D43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5F668C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9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8C" w:rsidRDefault="005F668C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5F668C" w:rsidRDefault="005F66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F668C" w:rsidRDefault="00232734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  <w:proofErr w:type="spellEnd"/>
    </w:p>
    <w:p w:rsidR="005F668C" w:rsidRDefault="00232734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5F668C" w:rsidSect="005F668C">
      <w:headerReference w:type="even" r:id="rId20"/>
      <w:headerReference w:type="default" r:id="rId21"/>
      <w:footerReference w:type="even" r:id="rId22"/>
      <w:footerReference w:type="default" r:id="rId23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34D" w:rsidRDefault="00BD134D" w:rsidP="005F668C">
      <w:pPr>
        <w:spacing w:after="0" w:line="240" w:lineRule="auto"/>
      </w:pPr>
      <w:r>
        <w:separator/>
      </w:r>
    </w:p>
  </w:endnote>
  <w:endnote w:type="continuationSeparator" w:id="0">
    <w:p w:rsidR="00BD134D" w:rsidRDefault="00BD134D" w:rsidP="005F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Segoe UI"/>
    <w:panose1 w:val="00000000000000000000"/>
    <w:charset w:val="00"/>
    <w:family w:val="swiss"/>
    <w:pitch w:val="variable"/>
    <w:sig w:usb0="00000000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F668C">
      <w:rPr>
        <w:noProof/>
      </w:rPr>
      <w:pict>
        <v:group id="4111" o:spid="_x0000_s2061" style="position:absolute;margin-left:0;margin-top:785.2pt;width:595.25pt;height:56.65pt;z-index:-251659264;mso-wrap-distance-left:0;mso-wrap-distance-right:0;mso-position-horizontal-relative:page;mso-position-vertical-relative:page" coordorigin=",15704" coordsize="11905,1133ff" o:allowincell="f">
          <v:rect id="4112" o:spid="_x0000_s2062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5F668C">
      <w:rPr>
        <w:noProof/>
      </w:rPr>
      <w:pict>
        <v:rect id="4113" o:spid="_x0000_s2060" style="position:absolute;margin-left:32.85pt;margin-top:793.45pt;width:24.1pt;height:14.05pt;z-index:-25165824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D18C7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5F668C">
      <w:rPr>
        <w:noProof/>
      </w:rPr>
      <w:pict>
        <v:rect id="4114" o:spid="_x0000_s2059" style="position:absolute;margin-left:307.35pt;margin-top:796.2pt;width:252.85pt;height:13.55pt;z-index:-25165721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F668C">
      <w:rPr>
        <w:noProof/>
      </w:rPr>
      <w:pict>
        <v:rect id="4115" o:spid="_x0000_s2058" style="position:absolute;margin-left:0;margin-top:785.7pt;width:595.25pt;height:56.15pt;z-index:-251662336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5F668C">
      <w:rPr>
        <w:noProof/>
      </w:rPr>
      <w:pict>
        <v:rect id="4116" o:spid="_x0000_s2057" style="position:absolute;margin-left:540.3pt;margin-top:793.45pt;width:25.65pt;height:14.05pt;z-index:-25166131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7D18C7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9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5F668C">
      <w:rPr>
        <w:noProof/>
      </w:rPr>
      <w:pict>
        <v:rect id="4117" o:spid="_x0000_s2056" style="position:absolute;margin-left:35.1pt;margin-top:796.2pt;width:252.85pt;height:13.55pt;z-index:-25166028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F668C">
      <w:rPr>
        <w:noProof/>
      </w:rPr>
      <w:pict>
        <v:group id="4118" o:spid="_x0000_s2054" style="position:absolute;margin-left:0;margin-top:785.2pt;width:595.25pt;height:56.65pt;z-index:-251656192;mso-wrap-distance-left:0;mso-wrap-distance-right:0;mso-position-horizontal-relative:page;mso-position-vertical-relative:page" coordorigin=",15704" coordsize="11905,1133ff" o:allowincell="f">
          <v:rect id="4119" o:spid="_x0000_s2055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5F668C">
      <w:rPr>
        <w:noProof/>
      </w:rPr>
      <w:pict>
        <v:rect id="4120" o:spid="_x0000_s2053" style="position:absolute;margin-left:33.85pt;margin-top:793.45pt;width:23.1pt;height:14.05pt;z-index:-25165516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5F668C">
      <w:rPr>
        <w:noProof/>
      </w:rPr>
      <w:pict>
        <v:rect id="4121" o:spid="_x0000_s2052" style="position:absolute;margin-left:307.35pt;margin-top:796.2pt;width:252.85pt;height:13.55pt;z-index:-251654144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F668C">
      <w:rPr>
        <w:noProof/>
      </w:rPr>
      <w:pict>
        <v:rect id="4122" o:spid="_x0000_s2051" style="position:absolute;margin-left:0;margin-top:785.7pt;width:595.25pt;height:56.15pt;z-index:-251653120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5F668C">
      <w:rPr>
        <w:noProof/>
      </w:rPr>
      <w:pict>
        <v:rect id="4123" o:spid="_x0000_s2050" style="position:absolute;margin-left:540.3pt;margin-top:793.45pt;width:25.65pt;height:14.05pt;z-index:-25165209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rect>
      </w:pict>
    </w:r>
    <w:r w:rsidRPr="005F668C">
      <w:rPr>
        <w:noProof/>
      </w:rPr>
      <w:pict>
        <v:rect id="4124" o:spid="_x0000_s2049" style="position:absolute;margin-left:35.1pt;margin-top:796.2pt;width:252.85pt;height:13.55pt;z-index:-25165107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34D" w:rsidRDefault="00BD134D" w:rsidP="005F668C">
      <w:pPr>
        <w:spacing w:after="0" w:line="240" w:lineRule="auto"/>
      </w:pPr>
      <w:r>
        <w:separator/>
      </w:r>
    </w:p>
  </w:footnote>
  <w:footnote w:type="continuationSeparator" w:id="0">
    <w:p w:rsidR="00BD134D" w:rsidRDefault="00BD134D" w:rsidP="005F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F668C">
      <w:rPr>
        <w:noProof/>
      </w:rPr>
      <w:pict>
        <v:group id="4097" o:spid="_x0000_s2071" style="position:absolute;margin-left:0;margin-top:0;width:595.25pt;height:69.5pt;z-index:-251664384;mso-wrap-distance-left:0;mso-wrap-distance-right:0;mso-position-horizontal-relative:page;mso-position-vertical-relative:page" coordsize="11905,1390ff" o:allowincell="f">
          <v:rect id="4098" o:spid="_x0000_s2076" style="position:absolute;width:11905;height:1380;visibility:visible;mso-position-horizontal-relative:page;mso-position-vertical-relative:page" fillcolor="#fde5c2" stroked="f"/>
          <v:rect id="4099" o:spid="_x0000_s2075" style="position:absolute;left:1373;top:574;width:880;height:520;visibility:visible;mso-position-horizontal-relative:page;mso-position-vertical-relative:page" filled="f" stroked="f">
            <v:textbox inset="0,0,0,0">
              <w:txbxContent>
                <w:p w:rsidR="00232734" w:rsidRDefault="0023273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3" name="Pictur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2734" w:rsidRDefault="002327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0" o:spid="_x0000_s2074" style="position:absolute;left:709;top:477;width:420;height:620;visibility:visible;mso-position-horizontal-relative:page;mso-position-vertical-relative:page" filled="f" stroked="f">
            <v:textbox inset="0,0,0,0">
              <w:txbxContent>
                <w:p w:rsidR="00232734" w:rsidRDefault="0023273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4" name="Pictur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2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2734" w:rsidRDefault="002327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1" o:spid="_x0000_s2073" style="position:absolute;left:1269;top:593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2" o:spid="_x0000_s2072" style="position:absolute;left:10211;top:171;width:980;height:1020;visibility:visible;mso-position-horizontal-relative:page;mso-position-vertical-relative:page" filled="f" stroked="f">
            <v:textbox inset="0,0,0,0">
              <w:txbxContent>
                <w:p w:rsidR="00232734" w:rsidRDefault="0023273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5" name="Pictur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3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2734" w:rsidRDefault="002327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F668C">
      <w:rPr>
        <w:noProof/>
      </w:rPr>
      <w:pict>
        <v:rect id="4103" o:spid="_x0000_s2070" style="position:absolute;margin-left:553.15pt;margin-top:38.7pt;width:5.7pt;height:8.85pt;z-index:-25166336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F668C">
      <w:rPr>
        <w:noProof/>
      </w:rPr>
      <w:pict>
        <v:group id="4104" o:spid="_x0000_s2064" style="position:absolute;margin-left:0;margin-top:0;width:595.25pt;height:69.5pt;z-index:-251666432;mso-wrap-distance-left:0;mso-wrap-distance-right:0;mso-position-horizontal-relative:page;mso-position-vertical-relative:page" coordsize="11905,1390ff" o:allowincell="f">
          <v:rect id="4105" o:spid="_x0000_s2069" style="position:absolute;width:11905;height:1380;visibility:visible;mso-position-horizontal-relative:page;mso-position-vertical-relative:page" fillcolor="#fde5c2" stroked="f"/>
          <v:rect id="4106" o:spid="_x0000_s2068" style="position:absolute;left:10331;top:548;width:880;height:520;visibility:visible;mso-position-horizontal-relative:page;mso-position-vertical-relative:page" filled="f" stroked="f">
            <v:textbox inset="0,0,0,0">
              <w:txbxContent>
                <w:p w:rsidR="00232734" w:rsidRDefault="00232734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6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0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2734" w:rsidRDefault="002327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7" o:spid="_x0000_s2067" style="position:absolute;left:9668;top:451;width:420;height:620;visibility:visible;mso-position-horizontal-relative:page;mso-position-vertical-relative:page" filled="f" stroked="f">
            <v:textbox inset="0,0,0,0">
              <w:txbxContent>
                <w:p w:rsidR="00232734" w:rsidRDefault="00232734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7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1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2734" w:rsidRDefault="002327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8" o:spid="_x0000_s2066" style="position:absolute;left:10227;top:567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9" o:spid="_x0000_s2065" style="position:absolute;left:716;top:171;width:980;height:1020;visibility:visible;mso-position-horizontal-relative:page;mso-position-vertical-relative:page" filled="f" stroked="f">
            <v:textbox inset="0,0,0,0">
              <w:txbxContent>
                <w:p w:rsidR="00232734" w:rsidRDefault="00232734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8" name="Picture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22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2734" w:rsidRDefault="002327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F668C">
      <w:rPr>
        <w:noProof/>
      </w:rPr>
      <w:pict>
        <v:rect id="4110" o:spid="_x0000_s2063" style="position:absolute;margin-left:78.4pt;margin-top:38.7pt;width:5.7pt;height:8.85pt;z-index:-25166540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232734" w:rsidRDefault="00232734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34" w:rsidRDefault="0023273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5F668C"/>
    <w:rsid w:val="00232734"/>
    <w:rsid w:val="005D0D43"/>
    <w:rsid w:val="005F668C"/>
    <w:rsid w:val="007D18C7"/>
    <w:rsid w:val="008B4798"/>
    <w:rsid w:val="00BD13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F6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6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21" Type="http://schemas.openxmlformats.org/officeDocument/2006/relationships/header" Target="header4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33</Pages>
  <Words>6178</Words>
  <Characters>35220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41316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FEROZE WANI</cp:lastModifiedBy>
  <cp:revision>8</cp:revision>
  <cp:lastPrinted>2022-11-02T06:16:00Z</cp:lastPrinted>
  <dcterms:created xsi:type="dcterms:W3CDTF">2022-10-27T09:57:00Z</dcterms:created>
  <dcterms:modified xsi:type="dcterms:W3CDTF">2022-11-02T06:53:00Z</dcterms:modified>
</cp:coreProperties>
</file>