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8E16DC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8E16DC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89074B" w:rsidRDefault="0089074B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9074B" w:rsidRDefault="0089074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89074B" w:rsidRDefault="0089074B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9074B" w:rsidRDefault="0089074B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8E16DC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8E16DC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8E16DC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8E16DC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8E16D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8E16DC">
        <w:rPr>
          <w:noProof/>
        </w:rPr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8E16DC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8E16DC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89074B">
        <w:rPr>
          <w:rFonts w:ascii="Times New Roman" w:hAnsi="Times New Roman"/>
          <w:color w:val="000000"/>
          <w:sz w:val="24"/>
          <w:szCs w:val="24"/>
        </w:rPr>
        <w:t>Jahangir Iqbal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89074B">
        <w:rPr>
          <w:rFonts w:ascii="Times New Roman" w:hAnsi="Times New Roman"/>
          <w:color w:val="000000"/>
          <w:w w:val="102"/>
          <w:sz w:val="24"/>
          <w:szCs w:val="24"/>
        </w:rPr>
        <w:t>Headmanster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89074B">
        <w:rPr>
          <w:rFonts w:ascii="Times New Roman" w:hAnsi="Times New Roman"/>
          <w:color w:val="000000"/>
          <w:w w:val="105"/>
          <w:sz w:val="24"/>
          <w:szCs w:val="24"/>
        </w:rPr>
        <w:t>Education/HS sagra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89074B">
        <w:rPr>
          <w:rFonts w:ascii="Times New Roman" w:hAnsi="Times New Roman"/>
          <w:color w:val="000000"/>
          <w:w w:val="94"/>
          <w:sz w:val="24"/>
          <w:szCs w:val="24"/>
        </w:rPr>
        <w:t>7298761330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89074B">
        <w:rPr>
          <w:rFonts w:ascii="Times New Roman" w:hAnsi="Times New Roman"/>
          <w:color w:val="000000"/>
          <w:w w:val="83"/>
          <w:sz w:val="24"/>
          <w:szCs w:val="24"/>
        </w:rPr>
        <w:t>bilalnazki0786@gmail.com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9074B">
        <w:rPr>
          <w:rFonts w:ascii="Times New Roman" w:hAnsi="Times New Roman"/>
          <w:color w:val="000000"/>
          <w:w w:val="97"/>
          <w:sz w:val="24"/>
          <w:szCs w:val="24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89074B">
        <w:rPr>
          <w:rFonts w:ascii="Times New Roman" w:hAnsi="Times New Roman"/>
          <w:color w:val="000000"/>
          <w:w w:val="94"/>
          <w:sz w:val="24"/>
          <w:szCs w:val="24"/>
        </w:rPr>
        <w:t>30-10-2022 to 31-10-2022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9074B">
        <w:rPr>
          <w:rFonts w:ascii="Times New Roman" w:hAnsi="Times New Roman"/>
          <w:color w:val="000000"/>
          <w:w w:val="74"/>
          <w:sz w:val="24"/>
          <w:szCs w:val="24"/>
        </w:rPr>
        <w:t>Narol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9074B">
        <w:rPr>
          <w:rFonts w:ascii="Times New Roman" w:hAnsi="Times New Roman"/>
          <w:color w:val="000000"/>
          <w:w w:val="97"/>
          <w:sz w:val="24"/>
          <w:szCs w:val="24"/>
        </w:rPr>
        <w:t>7476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9074B">
        <w:rPr>
          <w:rFonts w:ascii="Times New Roman" w:hAnsi="Times New Roman"/>
          <w:color w:val="000000"/>
          <w:w w:val="74"/>
          <w:sz w:val="24"/>
          <w:szCs w:val="24"/>
        </w:rPr>
        <w:t>Mendhar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9074B">
        <w:rPr>
          <w:rFonts w:ascii="Times New Roman" w:hAnsi="Times New Roman"/>
          <w:color w:val="000000"/>
          <w:w w:val="74"/>
          <w:sz w:val="24"/>
          <w:szCs w:val="24"/>
        </w:rPr>
        <w:t>Mendhar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9074B">
        <w:rPr>
          <w:rFonts w:ascii="Times New Roman" w:hAnsi="Times New Roman"/>
          <w:color w:val="000000"/>
          <w:w w:val="97"/>
          <w:sz w:val="24"/>
          <w:szCs w:val="24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9074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9074B">
        <w:rPr>
          <w:rFonts w:ascii="Times New Roman" w:hAnsi="Times New Roman"/>
          <w:color w:val="000000"/>
          <w:w w:val="97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9074B">
        <w:rPr>
          <w:rFonts w:ascii="Times New Roman" w:hAnsi="Times New Roman"/>
          <w:color w:val="000000"/>
          <w:w w:val="97"/>
          <w:sz w:val="24"/>
          <w:szCs w:val="24"/>
        </w:rPr>
        <w:t>925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9074B">
        <w:rPr>
          <w:rFonts w:ascii="Times New Roman" w:hAnsi="Times New Roman"/>
          <w:color w:val="000000"/>
          <w:w w:val="97"/>
          <w:sz w:val="24"/>
          <w:szCs w:val="24"/>
        </w:rPr>
        <w:t>3408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Shamaoon-ul-haq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Amjid Naseeb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Munshi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Zahain kosher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 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Mahmood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 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Kabir Hussain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helper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Chetan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 EO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Industries and commerce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farooq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90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IPO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Shakeel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Teh. Social welfare officer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Rashid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 4th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Gulnaz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 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Ayaz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ICDP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 taj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A85290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290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290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Zur ul rehman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5290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SVP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85290">
        <w:rPr>
          <w:rFonts w:ascii="Times New Roman" w:hAnsi="Times New Roman"/>
          <w:color w:val="000000"/>
          <w:w w:val="113"/>
          <w:sz w:val="24"/>
          <w:szCs w:val="24"/>
        </w:rPr>
        <w:t>- Govt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290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290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290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290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290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290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290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290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290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290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290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290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290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290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290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290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290">
        <w:rPr>
          <w:rFonts w:ascii="Times New Roman" w:hAnsi="Times New Roman"/>
          <w:color w:val="000000"/>
          <w:sz w:val="24"/>
          <w:szCs w:val="24"/>
        </w:rPr>
        <w:t>-n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290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A85290">
        <w:rPr>
          <w:rFonts w:ascii="Times New Roman" w:hAnsi="Times New Roman"/>
          <w:color w:val="000000"/>
          <w:w w:val="101"/>
          <w:sz w:val="24"/>
          <w:szCs w:val="24"/>
        </w:rPr>
        <w:t>-govt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A85290">
        <w:rPr>
          <w:rFonts w:ascii="Times New Roman" w:hAnsi="Times New Roman"/>
          <w:color w:val="000000"/>
          <w:w w:val="104"/>
          <w:sz w:val="24"/>
          <w:szCs w:val="24"/>
        </w:rPr>
        <w:t>-218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A85290">
        <w:rPr>
          <w:rFonts w:ascii="Times New Roman" w:hAnsi="Times New Roman"/>
          <w:color w:val="000000"/>
          <w:w w:val="107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A85290">
        <w:rPr>
          <w:rFonts w:ascii="Times New Roman" w:hAnsi="Times New Roman"/>
          <w:color w:val="000000"/>
          <w:w w:val="112"/>
          <w:sz w:val="24"/>
          <w:szCs w:val="24"/>
        </w:rPr>
        <w:t>-not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290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85290">
        <w:rPr>
          <w:rFonts w:ascii="Times New Roman" w:hAnsi="Times New Roman"/>
          <w:color w:val="000000"/>
          <w:w w:val="113"/>
          <w:sz w:val="24"/>
          <w:szCs w:val="24"/>
        </w:rPr>
        <w:t>- Kullian upper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85290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A85290">
        <w:rPr>
          <w:rFonts w:ascii="Times New Roman" w:hAnsi="Times New Roman"/>
          <w:color w:val="000000"/>
          <w:sz w:val="24"/>
          <w:szCs w:val="24"/>
        </w:rPr>
        <w:t>-y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A85290">
        <w:rPr>
          <w:rFonts w:ascii="Times New Roman" w:hAnsi="Times New Roman"/>
          <w:color w:val="000000"/>
          <w:w w:val="107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A85290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8E16DC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8E16DC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290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290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</w:t>
            </w:r>
          </w:p>
          <w:p w:rsidR="00A85290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290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290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290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290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290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of MBBS doctor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5290" w:rsidRDefault="00A852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85290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given awareness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Implemented and inaugurated works satisfactory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and checked water and electricity is not available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participated at Govt. HSS Chhatral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good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participated in the event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under process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CC49DD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CC49D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C49D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 w:rsidR="001B7963" w:rsidRPr="00CC49DD" w:rsidRDefault="001B7963" w:rsidP="00CC49D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w w:val="10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C49D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CC49DD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CC49DD">
        <w:rPr>
          <w:rFonts w:ascii="Times New Roman" w:hAnsi="Times New Roman"/>
          <w:color w:val="000000"/>
          <w:w w:val="112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CC49DD">
        <w:rPr>
          <w:rFonts w:ascii="Times New Roman" w:hAnsi="Times New Roman"/>
          <w:color w:val="000000"/>
          <w:w w:val="112"/>
          <w:sz w:val="24"/>
          <w:szCs w:val="24"/>
        </w:rPr>
        <w:t xml:space="preserve"> 120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CC49DD">
        <w:rPr>
          <w:rFonts w:ascii="Times New Roman" w:hAnsi="Times New Roman"/>
          <w:color w:val="000000"/>
          <w:w w:val="107"/>
          <w:sz w:val="24"/>
          <w:szCs w:val="24"/>
        </w:rPr>
        <w:t>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CC49DD">
        <w:rPr>
          <w:rFonts w:ascii="Times New Roman" w:hAnsi="Times New Roman"/>
          <w:color w:val="000000"/>
          <w:w w:val="104"/>
          <w:sz w:val="24"/>
          <w:szCs w:val="24"/>
        </w:rPr>
        <w:t xml:space="preserve"> 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CC49DD">
        <w:rPr>
          <w:rFonts w:ascii="Times New Roman" w:hAnsi="Times New Roman"/>
          <w:color w:val="000000"/>
          <w:w w:val="104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CC49DD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CC49DD">
        <w:rPr>
          <w:rFonts w:ascii="Times New Roman" w:hAnsi="Times New Roman"/>
          <w:color w:val="000000"/>
          <w:w w:val="104"/>
          <w:sz w:val="24"/>
          <w:szCs w:val="24"/>
        </w:rPr>
        <w:t>-yes</w:t>
      </w:r>
    </w:p>
    <w:p w:rsidR="00CC49DD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CC49DD">
        <w:rPr>
          <w:rFonts w:ascii="Times New Roman" w:hAnsi="Times New Roman"/>
          <w:color w:val="000000"/>
          <w:w w:val="94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CC49DD">
        <w:rPr>
          <w:rFonts w:ascii="Times New Roman" w:hAnsi="Times New Roman"/>
          <w:color w:val="000000"/>
          <w:w w:val="94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CC49DD" w:rsidRPr="00CC49DD">
        <w:rPr>
          <w:rFonts w:ascii="Times New Roman" w:hAnsi="Times New Roman"/>
          <w:color w:val="000000"/>
          <w:sz w:val="24"/>
          <w:szCs w:val="24"/>
        </w:rPr>
        <w:t>-</w:t>
      </w:r>
      <w:r w:rsidR="00CC49DD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CC49DD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Maqbool hussian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Rayaz ahmed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Shamoon ul haq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yousif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Rayaz ahmed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Parveen akhter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Shazai kosher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fareed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sajad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shokit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Imtiaz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Rashid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ayaz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Mehmood ahmed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Shahzad ahmed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Waqar Hussain shah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qayoom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Rakesh kumar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skeel khan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Chetan Sharma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sharief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49DD" w:rsidRDefault="00CC4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Shaida Begum</w:t>
            </w: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Nahim koser</w:t>
            </w: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Zahien koser</w:t>
            </w: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hussain shah</w:t>
            </w: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Sharief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B0597">
        <w:rPr>
          <w:rFonts w:ascii="Times New Roman" w:hAnsi="Times New Roman"/>
          <w:color w:val="000000"/>
          <w:w w:val="113"/>
          <w:sz w:val="24"/>
          <w:szCs w:val="24"/>
        </w:rPr>
        <w:t xml:space="preserve"> 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8E16DC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8E16DC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3B0597">
        <w:rPr>
          <w:rFonts w:ascii="Times New Roman" w:hAnsi="Times New Roman"/>
          <w:color w:val="000000"/>
          <w:w w:val="106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3B0597">
        <w:rPr>
          <w:rFonts w:ascii="Times New Roman" w:hAnsi="Times New Roman"/>
          <w:color w:val="000000"/>
          <w:w w:val="105"/>
          <w:sz w:val="24"/>
          <w:szCs w:val="24"/>
        </w:rPr>
        <w:t xml:space="preserve"> -yes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3B0597">
        <w:rPr>
          <w:rFonts w:ascii="Times New Roman" w:hAnsi="Times New Roman"/>
          <w:color w:val="000000"/>
          <w:w w:val="103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B0597">
        <w:rPr>
          <w:rFonts w:ascii="Times New Roman" w:hAnsi="Times New Roman"/>
          <w:color w:val="000000"/>
          <w:w w:val="113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3B0597">
        <w:rPr>
          <w:rFonts w:ascii="Times New Roman" w:hAnsi="Times New Roman"/>
          <w:color w:val="000000"/>
          <w:w w:val="119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3B0597">
        <w:rPr>
          <w:rFonts w:ascii="Times New Roman" w:hAnsi="Times New Roman"/>
          <w:color w:val="000000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3B0597">
        <w:rPr>
          <w:rFonts w:ascii="Times New Roman" w:hAnsi="Times New Roman"/>
          <w:color w:val="000000"/>
          <w:w w:val="103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3B0597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3B0597">
        <w:rPr>
          <w:rFonts w:ascii="Times New Roman" w:hAnsi="Times New Roman"/>
          <w:color w:val="000000"/>
          <w:w w:val="104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3B0597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3B0597">
        <w:rPr>
          <w:rFonts w:ascii="Times New Roman" w:hAnsi="Times New Roman"/>
          <w:color w:val="000000"/>
          <w:w w:val="103"/>
          <w:sz w:val="24"/>
          <w:szCs w:val="24"/>
        </w:rPr>
        <w:t>-no</w:t>
      </w:r>
    </w:p>
    <w:p w:rsidR="003B0597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  <w:r w:rsidR="003B0597">
        <w:rPr>
          <w:rFonts w:ascii="Times New Roman" w:hAnsi="Times New Roman"/>
          <w:color w:val="000000"/>
          <w:sz w:val="24"/>
          <w:szCs w:val="24"/>
        </w:rPr>
        <w:t>–no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3B0597">
        <w:rPr>
          <w:rFonts w:ascii="Times New Roman" w:hAnsi="Times New Roman"/>
          <w:color w:val="000000"/>
          <w:w w:val="101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0597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0597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0597">
        <w:rPr>
          <w:rFonts w:ascii="Times New Roman" w:hAnsi="Times New Roman"/>
          <w:color w:val="000000"/>
          <w:w w:val="107"/>
          <w:sz w:val="24"/>
          <w:szCs w:val="24"/>
        </w:rPr>
        <w:t>-not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3B0597">
        <w:rPr>
          <w:rFonts w:ascii="Times New Roman" w:hAnsi="Times New Roman"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3B0597">
        <w:rPr>
          <w:rFonts w:ascii="Times New Roman" w:hAnsi="Times New Roman"/>
          <w:color w:val="000000"/>
          <w:w w:val="101"/>
          <w:sz w:val="24"/>
          <w:szCs w:val="24"/>
        </w:rPr>
        <w:t>-yes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3B0597">
        <w:rPr>
          <w:rFonts w:ascii="Times New Roman" w:hAnsi="Times New Roman"/>
          <w:color w:val="000000"/>
          <w:w w:val="82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B0597">
        <w:rPr>
          <w:rFonts w:ascii="Times New Roman" w:hAnsi="Times New Roman"/>
          <w:color w:val="000000"/>
          <w:w w:val="104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0597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0597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0597">
        <w:rPr>
          <w:rFonts w:ascii="Times New Roman" w:hAnsi="Times New Roman"/>
          <w:color w:val="000000"/>
          <w:w w:val="107"/>
          <w:sz w:val="24"/>
          <w:szCs w:val="24"/>
        </w:rPr>
        <w:t>-yes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0597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0597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3B0597" w:rsidRDefault="001B7963" w:rsidP="003B059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3B0597">
        <w:rPr>
          <w:rFonts w:ascii="Times New Roman" w:hAnsi="Times New Roman"/>
          <w:color w:val="000000"/>
          <w:sz w:val="24"/>
          <w:szCs w:val="24"/>
        </w:rPr>
        <w:t>HasG</w:t>
      </w:r>
      <w:r w:rsidRPr="003B0597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3B0597">
        <w:rPr>
          <w:rFonts w:ascii="Times New Roman" w:hAnsi="Times New Roman"/>
          <w:color w:val="000000"/>
          <w:sz w:val="24"/>
          <w:szCs w:val="24"/>
        </w:rPr>
        <w:t>am</w:t>
      </w:r>
      <w:r w:rsidRPr="003B0597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3B0597">
        <w:rPr>
          <w:rFonts w:ascii="Times New Roman" w:hAnsi="Times New Roman"/>
          <w:color w:val="000000"/>
          <w:sz w:val="24"/>
          <w:szCs w:val="24"/>
        </w:rPr>
        <w:t>anch</w:t>
      </w:r>
      <w:r w:rsidRPr="003B059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3B0597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3B0597">
        <w:rPr>
          <w:rFonts w:ascii="Times New Roman" w:hAnsi="Times New Roman"/>
          <w:color w:val="000000"/>
          <w:sz w:val="24"/>
          <w:szCs w:val="24"/>
        </w:rPr>
        <w:t>t</w:t>
      </w:r>
      <w:r w:rsidRPr="003B0597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3B0597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3B0597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3B0597">
        <w:rPr>
          <w:rFonts w:ascii="Times New Roman" w:hAnsi="Times New Roman"/>
          <w:color w:val="000000"/>
          <w:sz w:val="24"/>
          <w:szCs w:val="24"/>
        </w:rPr>
        <w:t>a</w:t>
      </w:r>
      <w:r w:rsidRPr="003B0597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3B0597">
        <w:rPr>
          <w:rFonts w:ascii="Times New Roman" w:hAnsi="Times New Roman"/>
          <w:color w:val="000000"/>
          <w:sz w:val="24"/>
          <w:szCs w:val="24"/>
        </w:rPr>
        <w:t>yc</w:t>
      </w:r>
      <w:r w:rsidRPr="003B059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3B0597">
        <w:rPr>
          <w:rFonts w:ascii="Times New Roman" w:hAnsi="Times New Roman"/>
          <w:color w:val="000000"/>
          <w:sz w:val="24"/>
          <w:szCs w:val="24"/>
        </w:rPr>
        <w:t>i</w:t>
      </w:r>
      <w:r w:rsidRPr="003B0597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3B0597">
        <w:rPr>
          <w:rFonts w:ascii="Times New Roman" w:hAnsi="Times New Roman"/>
          <w:color w:val="000000"/>
          <w:sz w:val="24"/>
          <w:szCs w:val="24"/>
        </w:rPr>
        <w:t>e</w:t>
      </w:r>
      <w:r w:rsidRPr="003B059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3B0597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3B0597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3B0597">
        <w:rPr>
          <w:rFonts w:ascii="Times New Roman" w:hAnsi="Times New Roman"/>
          <w:color w:val="000000"/>
          <w:sz w:val="24"/>
          <w:szCs w:val="24"/>
        </w:rPr>
        <w:t>ortheide</w:t>
      </w:r>
      <w:r w:rsidRPr="003B059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3B0597">
        <w:rPr>
          <w:rFonts w:ascii="Times New Roman" w:hAnsi="Times New Roman"/>
          <w:color w:val="000000"/>
          <w:sz w:val="24"/>
          <w:szCs w:val="24"/>
        </w:rPr>
        <w:t>tific</w:t>
      </w:r>
      <w:r w:rsidRPr="003B059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B0597">
        <w:rPr>
          <w:rFonts w:ascii="Times New Roman" w:hAnsi="Times New Roman"/>
          <w:color w:val="000000"/>
          <w:sz w:val="24"/>
          <w:szCs w:val="24"/>
        </w:rPr>
        <w:t>tionofthepoor?</w:t>
      </w:r>
      <w:r w:rsidRPr="003B0597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3B0597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3B0597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3B0597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3B0597">
        <w:rPr>
          <w:rFonts w:ascii="Times New Roman" w:hAnsi="Times New Roman"/>
          <w:color w:val="000000"/>
          <w:sz w:val="24"/>
          <w:szCs w:val="24"/>
        </w:rPr>
        <w:t xml:space="preserve">esspecify </w:t>
      </w:r>
      <w:r w:rsidR="003B0597">
        <w:rPr>
          <w:rFonts w:ascii="Times New Roman" w:hAnsi="Times New Roman"/>
          <w:color w:val="000000"/>
          <w:sz w:val="24"/>
          <w:szCs w:val="24"/>
        </w:rPr>
        <w:t>–yes</w:t>
      </w:r>
    </w:p>
    <w:p w:rsidR="001B7963" w:rsidRPr="003B0597" w:rsidRDefault="001B7963" w:rsidP="003B059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3B0597">
        <w:rPr>
          <w:rFonts w:ascii="Times New Roman" w:hAnsi="Times New Roman"/>
          <w:color w:val="000000"/>
          <w:sz w:val="24"/>
          <w:szCs w:val="24"/>
        </w:rPr>
        <w:t>ii)   H</w:t>
      </w:r>
      <w:r w:rsidRPr="003B0597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3B0597">
        <w:rPr>
          <w:rFonts w:ascii="Times New Roman" w:hAnsi="Times New Roman"/>
          <w:color w:val="000000"/>
          <w:sz w:val="24"/>
          <w:szCs w:val="24"/>
        </w:rPr>
        <w:t>ealltheeli</w:t>
      </w:r>
      <w:r w:rsidRPr="003B0597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3B0597">
        <w:rPr>
          <w:rFonts w:ascii="Times New Roman" w:hAnsi="Times New Roman"/>
          <w:color w:val="000000"/>
          <w:sz w:val="24"/>
          <w:szCs w:val="24"/>
        </w:rPr>
        <w:t>ible</w:t>
      </w:r>
      <w:r w:rsidRPr="003B0597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3B059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3B0597">
        <w:rPr>
          <w:rFonts w:ascii="Times New Roman" w:hAnsi="Times New Roman"/>
          <w:color w:val="000000"/>
          <w:sz w:val="24"/>
          <w:szCs w:val="24"/>
        </w:rPr>
        <w:t>e</w:t>
      </w:r>
      <w:r w:rsidRPr="003B0597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3B0597">
        <w:rPr>
          <w:rFonts w:ascii="Times New Roman" w:hAnsi="Times New Roman"/>
          <w:color w:val="000000"/>
          <w:sz w:val="24"/>
          <w:szCs w:val="24"/>
        </w:rPr>
        <w:t>is</w:t>
      </w:r>
      <w:r w:rsidRPr="003B0597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3B0597">
        <w:rPr>
          <w:rFonts w:ascii="Times New Roman" w:hAnsi="Times New Roman"/>
          <w:color w:val="000000"/>
          <w:sz w:val="24"/>
          <w:szCs w:val="24"/>
        </w:rPr>
        <w:t>e</w:t>
      </w:r>
      <w:r w:rsidRPr="003B059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3B0597">
        <w:rPr>
          <w:rFonts w:ascii="Times New Roman" w:hAnsi="Times New Roman"/>
          <w:color w:val="000000"/>
          <w:sz w:val="24"/>
          <w:szCs w:val="24"/>
        </w:rPr>
        <w:t>edin</w:t>
      </w:r>
      <w:r w:rsidRPr="003B0597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3B0597">
        <w:rPr>
          <w:rFonts w:ascii="Times New Roman" w:hAnsi="Times New Roman"/>
          <w:color w:val="000000"/>
          <w:sz w:val="24"/>
          <w:szCs w:val="24"/>
        </w:rPr>
        <w:t>or</w:t>
      </w:r>
      <w:r w:rsidRPr="003B0597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0597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0597">
        <w:rPr>
          <w:rFonts w:ascii="Times New Roman" w:hAnsi="Times New Roman"/>
          <w:color w:val="000000"/>
          <w:w w:val="107"/>
          <w:sz w:val="24"/>
          <w:szCs w:val="24"/>
        </w:rPr>
        <w:t>-not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0597">
        <w:rPr>
          <w:rFonts w:ascii="Times New Roman" w:hAnsi="Times New Roman"/>
          <w:color w:val="000000"/>
          <w:w w:val="107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3B0597">
        <w:rPr>
          <w:rFonts w:ascii="Times New Roman" w:hAnsi="Times New Roman"/>
          <w:color w:val="000000"/>
          <w:w w:val="102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3B0597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3B0597">
        <w:rPr>
          <w:rFonts w:ascii="Times New Roman" w:hAnsi="Times New Roman"/>
          <w:color w:val="000000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3B0597">
        <w:rPr>
          <w:rFonts w:ascii="Times New Roman" w:hAnsi="Times New Roman"/>
          <w:color w:val="000000"/>
          <w:w w:val="105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0597">
        <w:rPr>
          <w:rFonts w:ascii="Times New Roman" w:hAnsi="Times New Roman"/>
          <w:color w:val="000000"/>
          <w:w w:val="107"/>
          <w:sz w:val="24"/>
          <w:szCs w:val="24"/>
        </w:rPr>
        <w:t>-not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0597">
        <w:rPr>
          <w:rFonts w:ascii="Times New Roman" w:hAnsi="Times New Roman"/>
          <w:color w:val="000000"/>
          <w:w w:val="107"/>
          <w:sz w:val="24"/>
          <w:szCs w:val="24"/>
        </w:rPr>
        <w:t>-not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0597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3B0597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0597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  <w:r w:rsidR="003B0597">
        <w:rPr>
          <w:rFonts w:ascii="Times New Roman" w:hAnsi="Times New Roman"/>
          <w:color w:val="000000"/>
          <w:sz w:val="24"/>
          <w:szCs w:val="24"/>
        </w:rPr>
        <w:t>16</w:t>
      </w:r>
      <w:r>
        <w:rPr>
          <w:rFonts w:ascii="Times New Roman" w:hAnsi="Times New Roman"/>
          <w:color w:val="000000"/>
          <w:sz w:val="24"/>
          <w:szCs w:val="24"/>
        </w:rPr>
        <w:t>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3B0597">
        <w:rPr>
          <w:rFonts w:ascii="Times New Roman" w:hAnsi="Times New Roman"/>
          <w:color w:val="000000"/>
          <w:spacing w:val="-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B0597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</w:t>
      </w:r>
      <w:r w:rsidR="003B0597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……….</w:t>
      </w:r>
    </w:p>
    <w:p w:rsidR="003B059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3B0597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3B059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3B0597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B0597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B0597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3B0597">
        <w:rPr>
          <w:rFonts w:ascii="Times New Roman" w:hAnsi="Times New Roman"/>
          <w:color w:val="000000"/>
          <w:w w:val="109"/>
          <w:sz w:val="24"/>
          <w:szCs w:val="24"/>
        </w:rPr>
        <w:t>- Kulian upper, shein Katha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3B0597">
        <w:rPr>
          <w:rFonts w:ascii="Times New Roman" w:hAnsi="Times New Roman"/>
          <w:color w:val="000000"/>
          <w:w w:val="111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Due to not generate of ID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 due to A/C not active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B0597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Documents not provided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B0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--do--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6F7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6F7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16F7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landless</w:t>
            </w:r>
          </w:p>
          <w:p w:rsidR="00A616F7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death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A616F7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A616F7">
        <w:rPr>
          <w:rFonts w:ascii="Times New Roman" w:hAnsi="Times New Roman"/>
          <w:color w:val="000000"/>
          <w:w w:val="112"/>
          <w:sz w:val="24"/>
          <w:szCs w:val="24"/>
        </w:rPr>
        <w:t>- General awareness given in the sabha about nasha mukt abhiyan and also lecture delivered at gove hss chatral regarding topic.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A616F7">
        <w:rPr>
          <w:rFonts w:ascii="Times New Roman" w:hAnsi="Times New Roman"/>
          <w:color w:val="000000"/>
          <w:w w:val="105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A616F7">
        <w:rPr>
          <w:rFonts w:ascii="Times New Roman" w:hAnsi="Times New Roman"/>
          <w:color w:val="000000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A616F7">
        <w:rPr>
          <w:rFonts w:ascii="Times New Roman" w:hAnsi="Times New Roman"/>
          <w:color w:val="000000"/>
          <w:w w:val="104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A616F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B/path Pacca near aslam noor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Khalid ahmed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yaseen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A616F7">
        <w:rPr>
          <w:rFonts w:ascii="Times New Roman" w:hAnsi="Times New Roman"/>
          <w:color w:val="000000"/>
          <w:w w:val="102"/>
          <w:sz w:val="24"/>
          <w:szCs w:val="24"/>
        </w:rPr>
        <w:t>-1416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616F7">
        <w:rPr>
          <w:rFonts w:ascii="Times New Roman" w:hAnsi="Times New Roman"/>
          <w:color w:val="000000"/>
          <w:w w:val="112"/>
          <w:sz w:val="24"/>
          <w:szCs w:val="24"/>
        </w:rPr>
        <w:t>-7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A616F7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</w:t>
      </w:r>
      <w:r w:rsidR="00A616F7">
        <w:rPr>
          <w:rFonts w:ascii="Times New Roman" w:hAnsi="Times New Roman"/>
          <w:color w:val="000000"/>
          <w:sz w:val="24"/>
          <w:szCs w:val="24"/>
        </w:rPr>
        <w:t>6 years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616F7">
        <w:rPr>
          <w:rFonts w:ascii="Times New Roman" w:hAnsi="Times New Roman"/>
          <w:color w:val="000000"/>
          <w:w w:val="112"/>
          <w:sz w:val="24"/>
          <w:szCs w:val="24"/>
        </w:rPr>
        <w:t>-15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61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nos of sports kits issued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8C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8C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8C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8C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8C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8C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8C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8C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8C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8C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8C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1E8C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 road and chattral 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taken up by PMGSY Deptt.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in progress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 scaricity in the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submitted senction awaited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for improvement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Extra electricity poles/Transformers 12nos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-do-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Protection work required on chattral sides of nallah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sub centre/Animal husbandary sub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road from narol to upper shien katha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work of 1km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funds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Lift water supply scheme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Demand submitted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Sanctioned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to all wards from main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 road to chattral work taken by PMGSY Deptt.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funds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 facility to every houehold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Target to actieve up to 2021 every household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transformers 12 nos with 120 new electricity poles in gram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submitted sanctione awaited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new transformer proposed under 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 pumps 12 nos and bore well 5 nos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41E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Sanction awaited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 centre under health deptt. 06 nos and animal /sheep deptt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Protection creates on side of chattral nalla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no of girl high school at chattral and new polling station at kullian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Proposal submitted to higher ups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Worst condition of link roads and main 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funds</w:t>
            </w: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Electrification of left out houses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2"/>
        <w:gridCol w:w="2550"/>
        <w:gridCol w:w="2406"/>
        <w:gridCol w:w="2408"/>
      </w:tblGrid>
      <w:tr w:rsidR="001B7963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Danger of flood to the area of chattral village</w:t>
            </w: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Due to shortage of funds</w:t>
            </w:r>
          </w:p>
        </w:tc>
      </w:tr>
      <w:tr w:rsidR="001B7963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There is no girls high school in the area</w:t>
            </w: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4E06CF">
        <w:trPr>
          <w:trHeight w:hRule="exact" w:val="490"/>
        </w:trPr>
        <w:tc>
          <w:tcPr>
            <w:tcW w:w="948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and black topping of roads</w:t>
            </w: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Black topping should be in summer season</w:t>
            </w:r>
          </w:p>
        </w:tc>
      </w:tr>
      <w:tr w:rsidR="001B7963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water and PHE water popes and bore wells</w:t>
            </w: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fund available</w:t>
            </w:r>
          </w:p>
        </w:tc>
      </w:tr>
      <w:tr w:rsidR="001B7963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electric poles and transformers</w:t>
            </w: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06CF">
        <w:trPr>
          <w:trHeight w:hRule="exact" w:val="490"/>
        </w:trPr>
        <w:tc>
          <w:tcPr>
            <w:tcW w:w="948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gynecologist doctor at PHC</w:t>
            </w: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There is no JK Bank and ATM in the area</w:t>
            </w: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Carelessness</w:t>
            </w:r>
          </w:p>
        </w:tc>
      </w:tr>
      <w:tr w:rsidR="001B7963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 condition of link road</w:t>
            </w: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funds available</w:t>
            </w:r>
          </w:p>
        </w:tc>
      </w:tr>
      <w:tr w:rsidR="001B7963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dire need of motorable bridge at Batidhar to chattrl road</w:t>
            </w: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There is no Jullah bridge on nallan in rain season mail problem</w:t>
            </w: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</w:tr>
      <w:tr w:rsidR="001B7963" w:rsidTr="004E06CF">
        <w:trPr>
          <w:trHeight w:hRule="exact" w:val="490"/>
        </w:trPr>
        <w:tc>
          <w:tcPr>
            <w:tcW w:w="948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water</w:t>
            </w: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funds</w:t>
            </w:r>
          </w:p>
        </w:tc>
      </w:tr>
      <w:tr w:rsidR="001B7963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electricity poles</w:t>
            </w: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 condition of roads</w:t>
            </w: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404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4E06CF">
        <w:trPr>
          <w:trHeight w:hRule="exact" w:val="490"/>
        </w:trPr>
        <w:tc>
          <w:tcPr>
            <w:tcW w:w="948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E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 condition of raod</w:t>
            </w: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E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E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Sortage of funds</w:t>
            </w:r>
          </w:p>
        </w:tc>
      </w:tr>
      <w:tr w:rsidR="001B7963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E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awareness about the schemes to general public</w:t>
            </w: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E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E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Awareness cams to be organise</w:t>
            </w:r>
          </w:p>
        </w:tc>
      </w:tr>
      <w:tr w:rsidR="001B7963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06CF">
        <w:trPr>
          <w:trHeight w:hRule="exact" w:val="490"/>
        </w:trPr>
        <w:tc>
          <w:tcPr>
            <w:tcW w:w="948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4E06CF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06CF" w:rsidRDefault="004E06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06CF" w:rsidRDefault="004E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06CF" w:rsidRDefault="004E06CF" w:rsidP="00D2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of the area suffer a lot to operate the account as there is no JK Bank branch in the area and ATM</w:t>
            </w: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06CF" w:rsidRDefault="004E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06CF" w:rsidRDefault="004E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06CF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06CF" w:rsidRDefault="004E06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06CF" w:rsidRDefault="004E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06CF" w:rsidRDefault="004E06CF" w:rsidP="00D2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Condition of link roads n very bad condition</w:t>
            </w: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06CF" w:rsidRDefault="004E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06CF" w:rsidRDefault="004E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E06CF" w:rsidTr="004E06CF">
        <w:trPr>
          <w:trHeight w:hRule="exact" w:val="490"/>
        </w:trPr>
        <w:tc>
          <w:tcPr>
            <w:tcW w:w="21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06CF" w:rsidRDefault="004E06C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06CF" w:rsidRDefault="004E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5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06CF" w:rsidRDefault="004E06CF" w:rsidP="00D20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06CF" w:rsidRDefault="004E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06CF" w:rsidRDefault="004E06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4E06C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Educatio, RDD, Revenue, Health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4E06C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Banks, Animal sheep Husbandry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1C0F1F">
              <w:rPr>
                <w:rFonts w:ascii="Times New Roman" w:hAnsi="Times New Roman"/>
                <w:sz w:val="20"/>
                <w:szCs w:val="20"/>
              </w:rPr>
              <w:t>- 6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C0F1F" w:rsidP="001C0F1F">
      <w:pPr>
        <w:widowControl w:val="0"/>
        <w:tabs>
          <w:tab w:val="left" w:pos="309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C0F1F" w:rsidRDefault="001C0F1F" w:rsidP="001C0F1F">
      <w:pPr>
        <w:widowControl w:val="0"/>
        <w:tabs>
          <w:tab w:val="left" w:pos="732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1C0F1F" w:rsidRDefault="001C0F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1B7963" w:rsidRDefault="001B7963" w:rsidP="001C0F1F">
      <w:pPr>
        <w:widowControl w:val="0"/>
        <w:tabs>
          <w:tab w:val="left" w:pos="7322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C0F1F" w:rsidRDefault="001C0F1F" w:rsidP="001C0F1F">
      <w:pPr>
        <w:widowControl w:val="0"/>
        <w:tabs>
          <w:tab w:val="left" w:pos="816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1C0F1F" w:rsidRDefault="001C0F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1C0F1F" w:rsidRDefault="001C0F1F" w:rsidP="001C0F1F">
      <w:pPr>
        <w:widowControl w:val="0"/>
        <w:tabs>
          <w:tab w:val="left" w:pos="816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C0F1F" w:rsidRDefault="001C0F1F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1B7963" w:rsidRDefault="001B7963" w:rsidP="001C0F1F">
      <w:pPr>
        <w:widowControl w:val="0"/>
        <w:tabs>
          <w:tab w:val="left" w:pos="8164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  <w:r w:rsidR="001C0F1F"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6858000" cy="9150350"/>
            <wp:effectExtent l="19050" t="0" r="0" b="0"/>
            <wp:docPr id="9" name="Picture 8" descr="Screenshot_2022-11-21-20-59-11-94_e2d5b3f32b79de1d45acd1fad96fbb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2-11-21-20-59-11-94_e2d5b3f32b79de1d45acd1fad96fbb0f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5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4A1C" w:rsidSect="008E16DC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9EE" w:rsidRDefault="00C319EE">
      <w:pPr>
        <w:spacing w:after="0" w:line="240" w:lineRule="auto"/>
      </w:pPr>
      <w:r>
        <w:separator/>
      </w:r>
    </w:p>
  </w:endnote>
  <w:endnote w:type="continuationSeparator" w:id="1">
    <w:p w:rsidR="00C319EE" w:rsidRDefault="00C3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4B" w:rsidRDefault="0089074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E16DC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8E16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89074B" w:rsidRDefault="0089074B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8E16DC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89074B" w:rsidRDefault="0089074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4B" w:rsidRDefault="0089074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E16DC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8E16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89074B" w:rsidRDefault="0089074B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8E16DC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89074B" w:rsidRDefault="0089074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4B" w:rsidRDefault="0089074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E16DC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8E16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89074B" w:rsidRDefault="0089074B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8E16DC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89074B" w:rsidRDefault="0089074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4B" w:rsidRDefault="0089074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E16DC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8E16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89074B" w:rsidRDefault="0089074B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8E16DC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89074B" w:rsidRDefault="0089074B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4B" w:rsidRDefault="0089074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4B" w:rsidRDefault="0089074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9EE" w:rsidRDefault="00C319EE">
      <w:pPr>
        <w:spacing w:after="0" w:line="240" w:lineRule="auto"/>
      </w:pPr>
      <w:r>
        <w:separator/>
      </w:r>
    </w:p>
  </w:footnote>
  <w:footnote w:type="continuationSeparator" w:id="1">
    <w:p w:rsidR="00C319EE" w:rsidRDefault="00C3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4B" w:rsidRDefault="0089074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E16DC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89074B" w:rsidRDefault="0089074B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074B" w:rsidRDefault="008907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89074B" w:rsidRDefault="0089074B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074B" w:rsidRDefault="008907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89074B" w:rsidRDefault="0089074B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074B" w:rsidRDefault="008907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8E16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89074B" w:rsidRDefault="0089074B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4B" w:rsidRDefault="0089074B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E16DC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89074B" w:rsidRDefault="0089074B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074B" w:rsidRDefault="008907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89074B" w:rsidRDefault="0089074B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074B" w:rsidRDefault="008907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89074B" w:rsidRDefault="0089074B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9074B" w:rsidRDefault="0089074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8E16D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89074B" w:rsidRDefault="0089074B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4B" w:rsidRDefault="0089074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74B" w:rsidRDefault="0089074B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13C28"/>
    <w:multiLevelType w:val="hybridMultilevel"/>
    <w:tmpl w:val="DE04C80A"/>
    <w:lvl w:ilvl="0" w:tplc="4A7AB89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41E8C"/>
    <w:rsid w:val="00067771"/>
    <w:rsid w:val="001B7963"/>
    <w:rsid w:val="001C0F1F"/>
    <w:rsid w:val="003B0597"/>
    <w:rsid w:val="004E06CF"/>
    <w:rsid w:val="0067751D"/>
    <w:rsid w:val="008404A4"/>
    <w:rsid w:val="0089074B"/>
    <w:rsid w:val="00894BBA"/>
    <w:rsid w:val="008C0DBD"/>
    <w:rsid w:val="008E16DC"/>
    <w:rsid w:val="00A20265"/>
    <w:rsid w:val="00A616F7"/>
    <w:rsid w:val="00A85290"/>
    <w:rsid w:val="00C319EE"/>
    <w:rsid w:val="00CC49DD"/>
    <w:rsid w:val="00F74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0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7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5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4348</Words>
  <Characters>24786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baba</cp:lastModifiedBy>
  <cp:revision>3</cp:revision>
  <dcterms:created xsi:type="dcterms:W3CDTF">2022-11-21T15:32:00Z</dcterms:created>
  <dcterms:modified xsi:type="dcterms:W3CDTF">2022-11-21T15:36:00Z</dcterms:modified>
</cp:coreProperties>
</file>